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9C" w:rsidRDefault="004F4562" w:rsidP="00FE6132">
      <w:pPr>
        <w:spacing w:after="0" w:line="240" w:lineRule="auto"/>
        <w:ind w:left="-567"/>
        <w:jc w:val="center"/>
        <w:rPr>
          <w:rFonts w:ascii="Times New Roman" w:hAnsi="Times New Roman" w:cs="Times New Roman"/>
          <w:b/>
          <w:sz w:val="28"/>
          <w:szCs w:val="28"/>
        </w:rPr>
      </w:pPr>
      <w:r w:rsidRPr="00C64D9C">
        <w:rPr>
          <w:rFonts w:ascii="Times New Roman" w:hAnsi="Times New Roman" w:cs="Times New Roman"/>
          <w:b/>
          <w:sz w:val="28"/>
          <w:szCs w:val="28"/>
        </w:rPr>
        <w:t xml:space="preserve">Постановление </w:t>
      </w:r>
      <w:proofErr w:type="gramStart"/>
      <w:r w:rsidRPr="00C64D9C">
        <w:rPr>
          <w:rFonts w:ascii="Times New Roman" w:hAnsi="Times New Roman" w:cs="Times New Roman"/>
          <w:b/>
          <w:sz w:val="28"/>
          <w:szCs w:val="28"/>
        </w:rPr>
        <w:t>КМ</w:t>
      </w:r>
      <w:proofErr w:type="gramEnd"/>
      <w:r w:rsidRPr="00C64D9C">
        <w:rPr>
          <w:rFonts w:ascii="Times New Roman" w:hAnsi="Times New Roman" w:cs="Times New Roman"/>
          <w:b/>
          <w:sz w:val="28"/>
          <w:szCs w:val="28"/>
        </w:rPr>
        <w:t xml:space="preserve"> РТ от 17.06.2015 N 443 </w:t>
      </w:r>
    </w:p>
    <w:p w:rsidR="00C64D9C" w:rsidRDefault="004F4562" w:rsidP="00FE6132">
      <w:pPr>
        <w:spacing w:after="0" w:line="240" w:lineRule="auto"/>
        <w:ind w:left="-567"/>
        <w:jc w:val="center"/>
        <w:rPr>
          <w:rFonts w:ascii="Times New Roman" w:hAnsi="Times New Roman" w:cs="Times New Roman"/>
          <w:b/>
          <w:sz w:val="28"/>
          <w:szCs w:val="28"/>
        </w:rPr>
      </w:pPr>
      <w:r w:rsidRPr="00C64D9C">
        <w:rPr>
          <w:rFonts w:ascii="Times New Roman" w:hAnsi="Times New Roman" w:cs="Times New Roman"/>
          <w:b/>
          <w:sz w:val="28"/>
          <w:szCs w:val="28"/>
        </w:rPr>
        <w:t xml:space="preserve">"Об утверждении Стратегии развития воспитания </w:t>
      </w:r>
      <w:proofErr w:type="gramStart"/>
      <w:r w:rsidRPr="00C64D9C">
        <w:rPr>
          <w:rFonts w:ascii="Times New Roman" w:hAnsi="Times New Roman" w:cs="Times New Roman"/>
          <w:b/>
          <w:sz w:val="28"/>
          <w:szCs w:val="28"/>
        </w:rPr>
        <w:t>обучающихся</w:t>
      </w:r>
      <w:proofErr w:type="gramEnd"/>
      <w:r w:rsidRPr="00C64D9C">
        <w:rPr>
          <w:rFonts w:ascii="Times New Roman" w:hAnsi="Times New Roman" w:cs="Times New Roman"/>
          <w:b/>
          <w:sz w:val="28"/>
          <w:szCs w:val="28"/>
        </w:rPr>
        <w:t xml:space="preserve"> в Республике Татарстан на 2015 - 2025 годы"</w:t>
      </w:r>
    </w:p>
    <w:p w:rsidR="00C64D9C" w:rsidRPr="00C64D9C" w:rsidRDefault="00C64D9C" w:rsidP="00FE6132">
      <w:pPr>
        <w:spacing w:after="0" w:line="240" w:lineRule="auto"/>
        <w:ind w:left="-567"/>
        <w:jc w:val="center"/>
        <w:rPr>
          <w:rFonts w:ascii="Times New Roman" w:hAnsi="Times New Roman" w:cs="Times New Roman"/>
          <w:b/>
          <w:sz w:val="28"/>
          <w:szCs w:val="28"/>
        </w:rPr>
      </w:pP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В целях совершенствования системы воспитания обучающихся, социально-педагогической поддержки становления и развития высоконравственной, ответственной, творческой инициативной, компетентной личности Кабинет Министров Республики Татарстан ПОСТАНОВЛЯЕТ: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1. Утвердить прилагаемую Стратегию развития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в Республике Татарстан на 2015 - 2025 годы (далее - Стратегия).</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 2. Исполнительным органам государственной власти Республики Татарстан при решении вопросов воспитания, разработки и реализации государственных программ Республики Татарстан руководствоваться Стратегией.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3. Установить, что реализация Стратегии осуществляется заинтересованными исполнительными органами государственной власти Республики Татарстан в пределах бюджетных ассигнований, предусмотренных в бюджете Республики Татарстан на соответствующий финансовый год и на плановый период.</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 4. Предложить территориальным органам федеральных органов исполнительной власти по Республике Татарстан, органам местного самоуправления муниципальных образований Республики Татарстан, организациям при решении вопросов развития воспитания детей и молодежи учитывать в своей деятельности положения Стратегии. </w:t>
      </w:r>
    </w:p>
    <w:p w:rsidR="00C64D9C" w:rsidRDefault="004F4562" w:rsidP="00FE6132">
      <w:pPr>
        <w:spacing w:after="0" w:line="240" w:lineRule="auto"/>
        <w:ind w:left="-567" w:firstLine="708"/>
        <w:jc w:val="both"/>
        <w:rPr>
          <w:rFonts w:ascii="Times New Roman" w:hAnsi="Times New Roman" w:cs="Times New Roman"/>
          <w:sz w:val="28"/>
          <w:szCs w:val="28"/>
        </w:rPr>
      </w:pPr>
      <w:r w:rsidRPr="00C64D9C">
        <w:rPr>
          <w:rFonts w:ascii="Times New Roman" w:hAnsi="Times New Roman" w:cs="Times New Roman"/>
          <w:sz w:val="28"/>
          <w:szCs w:val="28"/>
        </w:rPr>
        <w:t xml:space="preserve">5. </w:t>
      </w:r>
      <w:proofErr w:type="gramStart"/>
      <w:r w:rsidRPr="00C64D9C">
        <w:rPr>
          <w:rFonts w:ascii="Times New Roman" w:hAnsi="Times New Roman" w:cs="Times New Roman"/>
          <w:sz w:val="28"/>
          <w:szCs w:val="28"/>
        </w:rPr>
        <w:t>Контроль за</w:t>
      </w:r>
      <w:proofErr w:type="gramEnd"/>
      <w:r w:rsidRPr="00C64D9C">
        <w:rPr>
          <w:rFonts w:ascii="Times New Roman" w:hAnsi="Times New Roman" w:cs="Times New Roman"/>
          <w:sz w:val="28"/>
          <w:szCs w:val="28"/>
        </w:rPr>
        <w:t xml:space="preserve"> исполнением настоящего Постановления возложить на Министерство образования и науки Республики Татарстан. </w:t>
      </w:r>
    </w:p>
    <w:p w:rsidR="00C64D9C" w:rsidRDefault="00C64D9C" w:rsidP="00FE6132">
      <w:pPr>
        <w:spacing w:after="0" w:line="240" w:lineRule="auto"/>
        <w:ind w:left="-567" w:firstLine="708"/>
        <w:jc w:val="both"/>
        <w:rPr>
          <w:rFonts w:ascii="Times New Roman" w:hAnsi="Times New Roman" w:cs="Times New Roman"/>
          <w:sz w:val="28"/>
          <w:szCs w:val="28"/>
        </w:rPr>
      </w:pPr>
    </w:p>
    <w:p w:rsidR="00C64D9C" w:rsidRDefault="004F4562" w:rsidP="00FE6132">
      <w:pPr>
        <w:spacing w:after="0" w:line="240" w:lineRule="auto"/>
        <w:ind w:left="-567" w:firstLine="708"/>
        <w:jc w:val="both"/>
        <w:rPr>
          <w:rFonts w:ascii="Times New Roman" w:hAnsi="Times New Roman" w:cs="Times New Roman"/>
          <w:sz w:val="28"/>
          <w:szCs w:val="28"/>
        </w:rPr>
      </w:pPr>
      <w:proofErr w:type="spellStart"/>
      <w:r w:rsidRPr="00C64D9C">
        <w:rPr>
          <w:rFonts w:ascii="Times New Roman" w:hAnsi="Times New Roman" w:cs="Times New Roman"/>
          <w:sz w:val="28"/>
          <w:szCs w:val="28"/>
        </w:rPr>
        <w:t>И.о</w:t>
      </w:r>
      <w:proofErr w:type="spellEnd"/>
      <w:r w:rsidRPr="00C64D9C">
        <w:rPr>
          <w:rFonts w:ascii="Times New Roman" w:hAnsi="Times New Roman" w:cs="Times New Roman"/>
          <w:sz w:val="28"/>
          <w:szCs w:val="28"/>
        </w:rPr>
        <w:t xml:space="preserve">. Премьер-министра Республики Татарстан А.В.ПЕСОШИН </w:t>
      </w:r>
    </w:p>
    <w:p w:rsidR="00C64D9C" w:rsidRDefault="00C64D9C" w:rsidP="00FE6132">
      <w:pPr>
        <w:spacing w:after="0" w:line="240" w:lineRule="auto"/>
        <w:ind w:left="-567" w:firstLine="708"/>
        <w:jc w:val="both"/>
        <w:rPr>
          <w:rFonts w:ascii="Times New Roman" w:hAnsi="Times New Roman" w:cs="Times New Roman"/>
          <w:sz w:val="28"/>
          <w:szCs w:val="28"/>
        </w:rPr>
      </w:pPr>
    </w:p>
    <w:p w:rsidR="00C5333C" w:rsidRPr="00C64D9C" w:rsidRDefault="004F4562" w:rsidP="00FE6132">
      <w:pPr>
        <w:spacing w:after="0" w:line="240" w:lineRule="auto"/>
        <w:ind w:left="-567" w:firstLine="708"/>
        <w:jc w:val="both"/>
        <w:rPr>
          <w:rFonts w:ascii="Times New Roman" w:hAnsi="Times New Roman" w:cs="Times New Roman"/>
          <w:sz w:val="28"/>
          <w:szCs w:val="28"/>
        </w:rPr>
      </w:pPr>
      <w:proofErr w:type="gramStart"/>
      <w:r w:rsidRPr="00C64D9C">
        <w:rPr>
          <w:rFonts w:ascii="Times New Roman" w:hAnsi="Times New Roman" w:cs="Times New Roman"/>
          <w:sz w:val="28"/>
          <w:szCs w:val="28"/>
        </w:rPr>
        <w:t>Утверждена</w:t>
      </w:r>
      <w:proofErr w:type="gramEnd"/>
      <w:r w:rsidRPr="00C64D9C">
        <w:rPr>
          <w:rFonts w:ascii="Times New Roman" w:hAnsi="Times New Roman" w:cs="Times New Roman"/>
          <w:sz w:val="28"/>
          <w:szCs w:val="28"/>
        </w:rPr>
        <w:t xml:space="preserve"> Постановлением Кабинета Министров Республики Татарстан от 17 июня 2015 г. N 443 </w:t>
      </w: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7A09AB" w:rsidRDefault="007A09AB" w:rsidP="00FE6132">
      <w:pPr>
        <w:spacing w:after="0" w:line="240" w:lineRule="auto"/>
        <w:ind w:left="-567"/>
        <w:jc w:val="both"/>
        <w:rPr>
          <w:rFonts w:ascii="Times New Roman" w:hAnsi="Times New Roman" w:cs="Times New Roman"/>
          <w:sz w:val="28"/>
          <w:szCs w:val="28"/>
        </w:rPr>
      </w:pPr>
    </w:p>
    <w:p w:rsidR="007A09AB" w:rsidRDefault="007A09AB" w:rsidP="00FE6132">
      <w:pPr>
        <w:spacing w:after="0" w:line="240" w:lineRule="auto"/>
        <w:ind w:left="-567"/>
        <w:jc w:val="both"/>
        <w:rPr>
          <w:rFonts w:ascii="Times New Roman" w:hAnsi="Times New Roman" w:cs="Times New Roman"/>
          <w:sz w:val="28"/>
          <w:szCs w:val="28"/>
        </w:rPr>
      </w:pPr>
    </w:p>
    <w:p w:rsidR="007A09AB" w:rsidRDefault="007A09AB" w:rsidP="00FE6132">
      <w:pPr>
        <w:spacing w:after="0" w:line="240" w:lineRule="auto"/>
        <w:ind w:left="-567"/>
        <w:jc w:val="both"/>
        <w:rPr>
          <w:rFonts w:ascii="Times New Roman" w:hAnsi="Times New Roman" w:cs="Times New Roman"/>
          <w:sz w:val="28"/>
          <w:szCs w:val="28"/>
        </w:rPr>
      </w:pPr>
      <w:bookmarkStart w:id="0" w:name="_GoBack"/>
      <w:bookmarkEnd w:id="0"/>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64D9C" w:rsidRDefault="00C64D9C" w:rsidP="00FE6132">
      <w:pPr>
        <w:spacing w:after="0" w:line="240" w:lineRule="auto"/>
        <w:ind w:left="-567"/>
        <w:jc w:val="both"/>
        <w:rPr>
          <w:rFonts w:ascii="Times New Roman" w:hAnsi="Times New Roman" w:cs="Times New Roman"/>
          <w:sz w:val="28"/>
          <w:szCs w:val="28"/>
        </w:rPr>
      </w:pPr>
    </w:p>
    <w:p w:rsidR="00C5333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СТРАТЕГИЯ РАЗВИТИЯ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В РЕСПУБЛИКЕ ТАТАРСТАН НА 2015 - 2025 ГОДЫ</w:t>
      </w:r>
    </w:p>
    <w:p w:rsidR="00995AC4" w:rsidRPr="00C64D9C" w:rsidRDefault="00995AC4" w:rsidP="00FE6132">
      <w:pPr>
        <w:spacing w:after="0" w:line="240" w:lineRule="auto"/>
        <w:ind w:left="-567"/>
        <w:jc w:val="both"/>
        <w:rPr>
          <w:rFonts w:ascii="Times New Roman" w:hAnsi="Times New Roman" w:cs="Times New Roman"/>
          <w:sz w:val="28"/>
          <w:szCs w:val="28"/>
        </w:rPr>
      </w:pPr>
    </w:p>
    <w:p w:rsidR="00C5333C" w:rsidRPr="00995AC4"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995AC4">
        <w:rPr>
          <w:rFonts w:ascii="Times New Roman" w:hAnsi="Times New Roman" w:cs="Times New Roman"/>
          <w:b/>
          <w:sz w:val="28"/>
          <w:szCs w:val="28"/>
        </w:rPr>
        <w:t>Общие положения</w:t>
      </w:r>
    </w:p>
    <w:p w:rsidR="00995AC4" w:rsidRPr="00995AC4" w:rsidRDefault="00995AC4" w:rsidP="00FE6132">
      <w:pPr>
        <w:pStyle w:val="a4"/>
        <w:spacing w:after="0" w:line="240" w:lineRule="auto"/>
        <w:ind w:left="-567"/>
        <w:rPr>
          <w:rFonts w:ascii="Times New Roman" w:hAnsi="Times New Roman" w:cs="Times New Roman"/>
          <w:b/>
          <w:sz w:val="28"/>
          <w:szCs w:val="28"/>
        </w:rPr>
      </w:pP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1. Стратегия развития воспитания обучающихся в Республике Татарстан на 2015 - 2025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2015 - 2025 годы. Она исходит из основополагающих федеральных и республиканских нормативных правовых актов и программ в данной сфере.</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 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и определяет: основания, цель и задачи развития системы воспитания обучающихся; методологические основы развития системы воспитания обучающихся; направления и содержание развития системы воспитания обучающихся; ресурсы и механизмы реализации положений Стратегии; характер и направленность ожидаемых результатов. </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 </w:t>
      </w:r>
    </w:p>
    <w:p w:rsidR="00C5333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В стратегии используются следующие отдельные </w:t>
      </w:r>
      <w:r w:rsidRPr="00995AC4">
        <w:rPr>
          <w:rFonts w:ascii="Times New Roman" w:hAnsi="Times New Roman" w:cs="Times New Roman"/>
          <w:sz w:val="28"/>
          <w:szCs w:val="28"/>
          <w:u w:val="single"/>
        </w:rPr>
        <w:t>понятия</w:t>
      </w:r>
      <w:r w:rsidRPr="00C64D9C">
        <w:rPr>
          <w:rFonts w:ascii="Times New Roman" w:hAnsi="Times New Roman" w:cs="Times New Roman"/>
          <w:sz w:val="28"/>
          <w:szCs w:val="28"/>
        </w:rPr>
        <w:t xml:space="preserve">: </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аксиологический подход</w:t>
      </w:r>
      <w:r w:rsidRPr="00C64D9C">
        <w:rPr>
          <w:rFonts w:ascii="Times New Roman" w:hAnsi="Times New Roman" w:cs="Times New Roman"/>
          <w:sz w:val="28"/>
          <w:szCs w:val="28"/>
        </w:rPr>
        <w:t xml:space="preserve">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общенациональные ценности</w:t>
      </w:r>
      <w:r w:rsidRPr="00C64D9C">
        <w:rPr>
          <w:rFonts w:ascii="Times New Roman" w:hAnsi="Times New Roman" w:cs="Times New Roman"/>
          <w:sz w:val="28"/>
          <w:szCs w:val="28"/>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lastRenderedPageBreak/>
        <w:t>возрастной подход</w:t>
      </w:r>
      <w:r w:rsidRPr="00C64D9C">
        <w:rPr>
          <w:rFonts w:ascii="Times New Roman" w:hAnsi="Times New Roman" w:cs="Times New Roman"/>
          <w:sz w:val="28"/>
          <w:szCs w:val="28"/>
        </w:rPr>
        <w:t xml:space="preserve"> -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 </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воспитание</w:t>
      </w:r>
      <w:r w:rsidRPr="00C64D9C">
        <w:rPr>
          <w:rFonts w:ascii="Times New Roman" w:hAnsi="Times New Roman" w:cs="Times New Roman"/>
          <w:sz w:val="28"/>
          <w:szCs w:val="28"/>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5333C" w:rsidRPr="00C64D9C" w:rsidRDefault="004F4562" w:rsidP="00FE6132">
      <w:pPr>
        <w:spacing w:after="0" w:line="240" w:lineRule="auto"/>
        <w:ind w:left="-567"/>
        <w:jc w:val="both"/>
        <w:rPr>
          <w:rFonts w:ascii="Times New Roman" w:hAnsi="Times New Roman" w:cs="Times New Roman"/>
          <w:sz w:val="28"/>
          <w:szCs w:val="28"/>
        </w:rPr>
      </w:pPr>
      <w:r w:rsidRPr="00995AC4">
        <w:rPr>
          <w:rFonts w:ascii="Times New Roman" w:hAnsi="Times New Roman" w:cs="Times New Roman"/>
          <w:sz w:val="28"/>
          <w:szCs w:val="28"/>
          <w:u w:val="single"/>
        </w:rPr>
        <w:t>духовно-нравственное воспитание</w:t>
      </w:r>
      <w:r w:rsidRPr="00C64D9C">
        <w:rPr>
          <w:rFonts w:ascii="Times New Roman" w:hAnsi="Times New Roman" w:cs="Times New Roman"/>
          <w:sz w:val="28"/>
          <w:szCs w:val="28"/>
        </w:rPr>
        <w:t xml:space="preserve"> личности гражданина России - педагогически организованный процесс усвоения и принятия </w:t>
      </w:r>
      <w:proofErr w:type="gramStart"/>
      <w:r w:rsidRPr="00C64D9C">
        <w:rPr>
          <w:rFonts w:ascii="Times New Roman" w:hAnsi="Times New Roman" w:cs="Times New Roman"/>
          <w:sz w:val="28"/>
          <w:szCs w:val="28"/>
        </w:rPr>
        <w:t>обучающимися</w:t>
      </w:r>
      <w:proofErr w:type="gramEnd"/>
      <w:r w:rsidRPr="00C64D9C">
        <w:rPr>
          <w:rFonts w:ascii="Times New Roman" w:hAnsi="Times New Roman" w:cs="Times New Roman"/>
          <w:sz w:val="28"/>
          <w:szCs w:val="28"/>
        </w:rPr>
        <w:t xml:space="preserve">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духовно-нравственное развитие</w:t>
      </w:r>
      <w:r w:rsidRPr="00C64D9C">
        <w:rPr>
          <w:rFonts w:ascii="Times New Roman" w:hAnsi="Times New Roman" w:cs="Times New Roman"/>
          <w:sz w:val="28"/>
          <w:szCs w:val="28"/>
        </w:rPr>
        <w:t xml:space="preserve"> личности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качество воспитания</w:t>
      </w:r>
      <w:r w:rsidRPr="00C64D9C">
        <w:rPr>
          <w:rFonts w:ascii="Times New Roman" w:hAnsi="Times New Roman" w:cs="Times New Roman"/>
          <w:sz w:val="28"/>
          <w:szCs w:val="28"/>
        </w:rPr>
        <w:t xml:space="preserve"> -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личностно ориентированный подход</w:t>
      </w:r>
      <w:r w:rsidRPr="00C64D9C">
        <w:rPr>
          <w:rFonts w:ascii="Times New Roman" w:hAnsi="Times New Roman" w:cs="Times New Roman"/>
          <w:sz w:val="28"/>
          <w:szCs w:val="28"/>
        </w:rPr>
        <w:t xml:space="preserve"> - последовательное отношение педагога к воспитаннику как к личности, как к </w:t>
      </w:r>
      <w:proofErr w:type="spellStart"/>
      <w:r w:rsidRPr="00C64D9C">
        <w:rPr>
          <w:rFonts w:ascii="Times New Roman" w:hAnsi="Times New Roman" w:cs="Times New Roman"/>
          <w:sz w:val="28"/>
          <w:szCs w:val="28"/>
        </w:rPr>
        <w:t>самосознательному</w:t>
      </w:r>
      <w:proofErr w:type="spellEnd"/>
      <w:r w:rsidRPr="00C64D9C">
        <w:rPr>
          <w:rFonts w:ascii="Times New Roman" w:hAnsi="Times New Roman" w:cs="Times New Roman"/>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ребенком и коллективом. Личностный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осознающий себя личностью, умеющий видеть личностные качества в воспитаннике, понимать его и строить с ним диалог в форме обмена интеллектуальными, моральными, эмоциональными и социальными ценностями;</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национальный воспитательный идеал</w:t>
      </w:r>
      <w:r w:rsidRPr="00C64D9C">
        <w:rPr>
          <w:rFonts w:ascii="Times New Roman" w:hAnsi="Times New Roman" w:cs="Times New Roman"/>
          <w:sz w:val="28"/>
          <w:szCs w:val="28"/>
        </w:rPr>
        <w:t xml:space="preserve"> - высшая цель образования, нравственное (идеальное) представление о человеке, на воспитание, обучение и развитие </w:t>
      </w:r>
      <w:r w:rsidRPr="00C64D9C">
        <w:rPr>
          <w:rFonts w:ascii="Times New Roman" w:hAnsi="Times New Roman" w:cs="Times New Roman"/>
          <w:sz w:val="28"/>
          <w:szCs w:val="28"/>
        </w:rPr>
        <w:lastRenderedPageBreak/>
        <w:t xml:space="preserve">которого направлены усилия государства, семьи, школы, политических партий, религиозных объединений и общественных организаций; </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патриотизм</w:t>
      </w:r>
      <w:r w:rsidRPr="00C64D9C">
        <w:rPr>
          <w:rFonts w:ascii="Times New Roman" w:hAnsi="Times New Roman" w:cs="Times New Roman"/>
          <w:sz w:val="28"/>
          <w:szCs w:val="28"/>
        </w:rPr>
        <w:t xml:space="preserve"> - чувство и сформировавшаяся позиция верности своей стране и солидарности с ее народом. Патриотизм включает чувство гордости за свое Отечество, "малую Родину", т.е. город или сельскую местность, где гражданин родился и воспитывался, активную гражданскую позицию, готовность к служению Отечеству</w:t>
      </w:r>
      <w:r w:rsidR="00C5333C" w:rsidRPr="00C64D9C">
        <w:rPr>
          <w:rFonts w:ascii="Times New Roman" w:hAnsi="Times New Roman" w:cs="Times New Roman"/>
          <w:sz w:val="28"/>
          <w:szCs w:val="28"/>
        </w:rPr>
        <w:t>;</w:t>
      </w:r>
    </w:p>
    <w:p w:rsidR="00C5333C" w:rsidRPr="00C64D9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системно-</w:t>
      </w:r>
      <w:proofErr w:type="spellStart"/>
      <w:r w:rsidRPr="00717F46">
        <w:rPr>
          <w:rFonts w:ascii="Times New Roman" w:hAnsi="Times New Roman" w:cs="Times New Roman"/>
          <w:sz w:val="28"/>
          <w:szCs w:val="28"/>
          <w:u w:val="single"/>
        </w:rPr>
        <w:t>деятельностный</w:t>
      </w:r>
      <w:proofErr w:type="spellEnd"/>
      <w:r w:rsidRPr="00717F46">
        <w:rPr>
          <w:rFonts w:ascii="Times New Roman" w:hAnsi="Times New Roman" w:cs="Times New Roman"/>
          <w:sz w:val="28"/>
          <w:szCs w:val="28"/>
          <w:u w:val="single"/>
        </w:rPr>
        <w:t xml:space="preserve"> подход</w:t>
      </w:r>
      <w:r w:rsidRPr="00C64D9C">
        <w:rPr>
          <w:rFonts w:ascii="Times New Roman" w:hAnsi="Times New Roman" w:cs="Times New Roman"/>
          <w:sz w:val="28"/>
          <w:szCs w:val="28"/>
        </w:rPr>
        <w:t xml:space="preserve"> - подход, составляющий основу федеральных государственных образовательных стандартов. Согласно ему,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системно-</w:t>
      </w:r>
      <w:proofErr w:type="spellStart"/>
      <w:r w:rsidRPr="00C64D9C">
        <w:rPr>
          <w:rFonts w:ascii="Times New Roman" w:hAnsi="Times New Roman" w:cs="Times New Roman"/>
          <w:sz w:val="28"/>
          <w:szCs w:val="28"/>
        </w:rPr>
        <w:t>деятельностного</w:t>
      </w:r>
      <w:proofErr w:type="spellEnd"/>
      <w:r w:rsidRPr="00C64D9C">
        <w:rPr>
          <w:rFonts w:ascii="Times New Roman" w:hAnsi="Times New Roman" w:cs="Times New Roman"/>
          <w:sz w:val="28"/>
          <w:szCs w:val="28"/>
        </w:rPr>
        <w:t xml:space="preserve"> подхода, процесс воспитания компонента должен быть насыщен разнообразными видами и формами констру</w:t>
      </w:r>
      <w:r w:rsidR="00717F46">
        <w:rPr>
          <w:rFonts w:ascii="Times New Roman" w:hAnsi="Times New Roman" w:cs="Times New Roman"/>
          <w:sz w:val="28"/>
          <w:szCs w:val="28"/>
        </w:rPr>
        <w:t>ктивной деятельности и практик;</w:t>
      </w:r>
    </w:p>
    <w:p w:rsidR="00C5333C" w:rsidRDefault="004F4562" w:rsidP="00FE6132">
      <w:pPr>
        <w:spacing w:after="0" w:line="240" w:lineRule="auto"/>
        <w:ind w:left="-567"/>
        <w:jc w:val="both"/>
        <w:rPr>
          <w:rFonts w:ascii="Times New Roman" w:hAnsi="Times New Roman" w:cs="Times New Roman"/>
          <w:sz w:val="28"/>
          <w:szCs w:val="28"/>
        </w:rPr>
      </w:pPr>
      <w:r w:rsidRPr="00717F46">
        <w:rPr>
          <w:rFonts w:ascii="Times New Roman" w:hAnsi="Times New Roman" w:cs="Times New Roman"/>
          <w:sz w:val="28"/>
          <w:szCs w:val="28"/>
          <w:u w:val="single"/>
        </w:rPr>
        <w:t>социализация</w:t>
      </w:r>
      <w:r w:rsidRPr="00C64D9C">
        <w:rPr>
          <w:rFonts w:ascii="Times New Roman" w:hAnsi="Times New Roman" w:cs="Times New Roman"/>
          <w:sz w:val="28"/>
          <w:szCs w:val="28"/>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717F46" w:rsidRPr="00C64D9C" w:rsidRDefault="00717F46" w:rsidP="00FE6132">
      <w:pPr>
        <w:spacing w:after="0" w:line="240" w:lineRule="auto"/>
        <w:ind w:left="-567"/>
        <w:jc w:val="both"/>
        <w:rPr>
          <w:rFonts w:ascii="Times New Roman" w:hAnsi="Times New Roman" w:cs="Times New Roman"/>
          <w:sz w:val="28"/>
          <w:szCs w:val="28"/>
        </w:rPr>
      </w:pPr>
    </w:p>
    <w:p w:rsidR="00C5333C" w:rsidRPr="00717F46"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Нормативно-правовые основы Стратегии</w:t>
      </w:r>
    </w:p>
    <w:p w:rsidR="00717F46" w:rsidRPr="00717F46" w:rsidRDefault="00717F46" w:rsidP="00FE6132">
      <w:pPr>
        <w:pStyle w:val="a4"/>
        <w:spacing w:after="0" w:line="240" w:lineRule="auto"/>
        <w:ind w:left="-567"/>
        <w:rPr>
          <w:rFonts w:ascii="Times New Roman" w:hAnsi="Times New Roman" w:cs="Times New Roman"/>
          <w:b/>
          <w:sz w:val="28"/>
          <w:szCs w:val="28"/>
        </w:rPr>
      </w:pP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6. Правовой основой и нормативными источниками, концептуальными основаниями разработки Стратегии являются: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Конституция Российской Федерации;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Федеральный закон от 29 декабря 2012 года N 273-ФЗ "Об образовании в Российской Федерации";</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Указ Президента Российской Федерации от 7 мая 2012 года N 599 "О мерах по реализации государственной политики в области образования и науки"; Указ Президента Российской Федерации от 1 июня 2012 года N 761 "О национальной стратегии действий в интересах детей на 2012 - 2017 годы"; 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Постановление Правительства Российской Федерации от 5 октября 2010 г. N 795 "О Государственной программе "Патриотическое воспитание граждан Российской Федерации на 2010 - 2015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Концепция развития дополнительного образования детей, утвержденная распоряжением Правительства Российской Федерации от 4 сентября 2014 г. N 1726-р;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Конституция Республики Татарстан;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Закон Республики Татарстан от 22 июля 2013 года N 68-ЗРТ "Об образовании";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Постановление Кабинета Министров Республики Татарстан от 30.12.2010 N 1174 "Об утверждении Стратегии развития образования в Республике Татарстан на 2010 - 2015 годы "</w:t>
      </w:r>
      <w:proofErr w:type="spellStart"/>
      <w:r w:rsidRPr="00C64D9C">
        <w:rPr>
          <w:rFonts w:ascii="Times New Roman" w:hAnsi="Times New Roman" w:cs="Times New Roman"/>
          <w:sz w:val="28"/>
          <w:szCs w:val="28"/>
        </w:rPr>
        <w:t>Килэчэк</w:t>
      </w:r>
      <w:proofErr w:type="spellEnd"/>
      <w:r w:rsidRPr="00C64D9C">
        <w:rPr>
          <w:rFonts w:ascii="Times New Roman" w:hAnsi="Times New Roman" w:cs="Times New Roman"/>
          <w:sz w:val="28"/>
          <w:szCs w:val="28"/>
        </w:rPr>
        <w:t xml:space="preserve">" - "Будущее";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Указ Президента Республики Татарстан от 9 октября 2012 года N УП-862 "О Концепции развития и реализации интеллектуально-творческого потенциала детей и молодежи Республики Татарстан "Перспектива";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11.02.2013 N 90 "О Республиканской стратегии действий в интересах детей на 2013 - 2017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18.12.2013 N 1006 "Об утверждении Государственной программы "Реализация государственной национальной политики в Республике Татарстан на 2014 - 2020 годы";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22.02.2014 N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 </w:t>
      </w: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16.09.2014 N 666 "Об утверждении Концепции патриотического воспитания детей и молодежи Республики Татарстан"; </w:t>
      </w:r>
    </w:p>
    <w:p w:rsidR="00C5333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Постановление Кабинета Министров Республики Татарстан от 03.12.2014 N 943 "Об утверждении Государственной программы "Стратегическое управление талантами в Республике Татарстан на 2015 - 2020 годы". </w:t>
      </w:r>
    </w:p>
    <w:p w:rsidR="00717F46" w:rsidRPr="00C64D9C" w:rsidRDefault="00717F46" w:rsidP="00FE6132">
      <w:pPr>
        <w:spacing w:after="0" w:line="240" w:lineRule="auto"/>
        <w:ind w:left="-567"/>
        <w:jc w:val="both"/>
        <w:rPr>
          <w:rFonts w:ascii="Times New Roman" w:hAnsi="Times New Roman" w:cs="Times New Roman"/>
          <w:sz w:val="28"/>
          <w:szCs w:val="28"/>
        </w:rPr>
      </w:pPr>
    </w:p>
    <w:p w:rsidR="00C5333C" w:rsidRPr="00717F46" w:rsidRDefault="004F4562" w:rsidP="00FE6132">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Характеристика проблемы</w:t>
      </w:r>
    </w:p>
    <w:p w:rsidR="00717F46" w:rsidRPr="00717F46" w:rsidRDefault="00717F46" w:rsidP="00FE6132">
      <w:pPr>
        <w:pStyle w:val="a4"/>
        <w:spacing w:after="0" w:line="240" w:lineRule="auto"/>
        <w:ind w:left="-567"/>
        <w:rPr>
          <w:rFonts w:ascii="Times New Roman" w:hAnsi="Times New Roman" w:cs="Times New Roman"/>
          <w:sz w:val="28"/>
          <w:szCs w:val="28"/>
        </w:rPr>
      </w:pPr>
    </w:p>
    <w:p w:rsidR="00717F4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Указом Президента Российской Федерации от 4 февраля 2010 года N Пр-271.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Главные задачи современной школы - раскрытие способностей каждого ученика, воспитание порядочного и патриотичного человека, личности, готовой к жизни в высокотехнологичном, конкурентном мире". 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Формирование соответствующих условий (ресурсов) составляет содержание идеи (процесса) </w:t>
      </w:r>
      <w:r w:rsidRPr="00C64D9C">
        <w:rPr>
          <w:rFonts w:ascii="Times New Roman" w:hAnsi="Times New Roman" w:cs="Times New Roman"/>
          <w:sz w:val="28"/>
          <w:szCs w:val="28"/>
        </w:rPr>
        <w:lastRenderedPageBreak/>
        <w:t xml:space="preserve">социально-педагогической поддержки воспитания (социализации)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 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8. </w:t>
      </w:r>
      <w:proofErr w:type="gramStart"/>
      <w:r w:rsidRPr="00717F46">
        <w:rPr>
          <w:rFonts w:ascii="Times New Roman" w:hAnsi="Times New Roman" w:cs="Times New Roman"/>
          <w:sz w:val="28"/>
          <w:szCs w:val="28"/>
          <w:u w:val="single"/>
        </w:rPr>
        <w:t>Актуальность</w:t>
      </w:r>
      <w:r w:rsidRPr="00C64D9C">
        <w:rPr>
          <w:rFonts w:ascii="Times New Roman" w:hAnsi="Times New Roman" w:cs="Times New Roman"/>
          <w:sz w:val="28"/>
          <w:szCs w:val="28"/>
        </w:rPr>
        <w:t xml:space="preserve">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 возрастающими требованиями к воспитанию как к важному социальному институту, который должен становиться все более эффективным; 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roofErr w:type="gramEnd"/>
      <w:r w:rsidRPr="00C64D9C">
        <w:rPr>
          <w:rFonts w:ascii="Times New Roman" w:hAnsi="Times New Roman" w:cs="Times New Roman"/>
          <w:sz w:val="28"/>
          <w:szCs w:val="28"/>
        </w:rPr>
        <w:t xml:space="preserve"> объективной потребностью в формировании целостной системы эффективного социально-педагогического сопровождения воспитания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адекватно отражающей новые вызовы времени, условия, тенденции и особенности социокультурного развития; 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 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 </w:t>
      </w:r>
    </w:p>
    <w:p w:rsidR="00990D11"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 </w:t>
      </w:r>
    </w:p>
    <w:tbl>
      <w:tblPr>
        <w:tblStyle w:val="a3"/>
        <w:tblW w:w="0" w:type="auto"/>
        <w:tblLook w:val="04A0" w:firstRow="1" w:lastRow="0" w:firstColumn="1" w:lastColumn="0" w:noHBand="0" w:noVBand="1"/>
      </w:tblPr>
      <w:tblGrid>
        <w:gridCol w:w="4785"/>
        <w:gridCol w:w="4786"/>
      </w:tblGrid>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Сильные стороны системы воспитания в Республике Татарстан</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Слабые стороны системы воспитания в Республике Татарстан </w:t>
            </w:r>
          </w:p>
          <w:p w:rsidR="00990D11" w:rsidRPr="00C64D9C" w:rsidRDefault="00990D11" w:rsidP="00FE6132">
            <w:pPr>
              <w:ind w:left="-567"/>
              <w:jc w:val="both"/>
              <w:rPr>
                <w:rFonts w:ascii="Times New Roman" w:hAnsi="Times New Roman" w:cs="Times New Roman"/>
                <w:sz w:val="28"/>
                <w:szCs w:val="28"/>
              </w:rPr>
            </w:pP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Высокий уровень внимания Правительства Республики Татарстан к проблеме формирования человеческого потенциала.</w:t>
            </w:r>
          </w:p>
        </w:tc>
        <w:tc>
          <w:tcPr>
            <w:tcW w:w="4786" w:type="dxa"/>
          </w:tcPr>
          <w:p w:rsidR="00990D11" w:rsidRPr="00C64D9C" w:rsidRDefault="00990D11" w:rsidP="00FE6132">
            <w:pPr>
              <w:ind w:left="-567"/>
              <w:jc w:val="both"/>
              <w:rPr>
                <w:rFonts w:ascii="Times New Roman" w:hAnsi="Times New Roman" w:cs="Times New Roman"/>
                <w:sz w:val="28"/>
                <w:szCs w:val="28"/>
              </w:rPr>
            </w:pPr>
            <w:proofErr w:type="spellStart"/>
            <w:r w:rsidRPr="00C64D9C">
              <w:rPr>
                <w:rFonts w:ascii="Times New Roman" w:hAnsi="Times New Roman" w:cs="Times New Roman"/>
                <w:sz w:val="28"/>
                <w:szCs w:val="28"/>
              </w:rPr>
              <w:t>Предметоцентризм</w:t>
            </w:r>
            <w:proofErr w:type="spellEnd"/>
            <w:r w:rsidRPr="00C64D9C">
              <w:rPr>
                <w:rFonts w:ascii="Times New Roman" w:hAnsi="Times New Roman" w:cs="Times New Roman"/>
                <w:sz w:val="28"/>
                <w:szCs w:val="28"/>
              </w:rPr>
              <w:t xml:space="preserve"> в системе образования привел к снижению внимания к вопросам воспитания в Российской Федерации.</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proofErr w:type="spellStart"/>
            <w:r w:rsidRPr="00C64D9C">
              <w:rPr>
                <w:rFonts w:ascii="Times New Roman" w:hAnsi="Times New Roman" w:cs="Times New Roman"/>
                <w:sz w:val="28"/>
                <w:szCs w:val="28"/>
              </w:rPr>
              <w:t>бъОединение</w:t>
            </w:r>
            <w:proofErr w:type="spellEnd"/>
            <w:r w:rsidRPr="00C64D9C">
              <w:rPr>
                <w:rFonts w:ascii="Times New Roman" w:hAnsi="Times New Roman" w:cs="Times New Roman"/>
                <w:sz w:val="28"/>
                <w:szCs w:val="28"/>
              </w:rPr>
              <w:t xml:space="preserve"> усилий государства, </w:t>
            </w:r>
            <w:proofErr w:type="gramStart"/>
            <w:r w:rsidRPr="00C64D9C">
              <w:rPr>
                <w:rFonts w:ascii="Times New Roman" w:hAnsi="Times New Roman" w:cs="Times New Roman"/>
                <w:sz w:val="28"/>
                <w:szCs w:val="28"/>
              </w:rPr>
              <w:t>бизнес-сообщества</w:t>
            </w:r>
            <w:proofErr w:type="gramEnd"/>
            <w:r w:rsidRPr="00C64D9C">
              <w:rPr>
                <w:rFonts w:ascii="Times New Roman" w:hAnsi="Times New Roman" w:cs="Times New Roman"/>
                <w:sz w:val="28"/>
                <w:szCs w:val="28"/>
              </w:rPr>
              <w:t xml:space="preserve"> вокруг вопросов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Невысокий уровень психолого-педагогических исследований и психолого-педагогического сопровождения процесса воспитания.</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Значительный объем финансовых ресурсов, направляемых в систему образования и социализации </w:t>
            </w:r>
            <w:r w:rsidRPr="00C64D9C">
              <w:rPr>
                <w:rFonts w:ascii="Times New Roman" w:hAnsi="Times New Roman" w:cs="Times New Roman"/>
                <w:sz w:val="28"/>
                <w:szCs w:val="28"/>
              </w:rPr>
              <w:lastRenderedPageBreak/>
              <w:t>обучающихся. 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Несбалансированная инфраструктура системы дополнительного образования (большое число малокомплектных школ, </w:t>
            </w:r>
            <w:r w:rsidRPr="00C64D9C">
              <w:rPr>
                <w:rFonts w:ascii="Times New Roman" w:hAnsi="Times New Roman" w:cs="Times New Roman"/>
                <w:sz w:val="28"/>
                <w:szCs w:val="28"/>
              </w:rPr>
              <w:lastRenderedPageBreak/>
              <w:t>отдаленность услуг дополнительного образования в ряде общеобразовательных организаций и т.д.).</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Наличие у населения "кредита доверия" к системе воспитания средствами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Отсутствие эффективной системы подготовки педагогических и руководящих кадров в области воспитания и дополнительного образования.</w:t>
            </w:r>
          </w:p>
        </w:tc>
      </w:tr>
      <w:tr w:rsidR="00990D11" w:rsidRPr="00C64D9C" w:rsidTr="00990D11">
        <w:tc>
          <w:tcPr>
            <w:tcW w:w="4785"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Наличие образовательных и исследовательских центров, способных</w:t>
            </w:r>
            <w:r w:rsidR="00157EF8" w:rsidRPr="00C64D9C">
              <w:rPr>
                <w:rFonts w:ascii="Times New Roman" w:hAnsi="Times New Roman" w:cs="Times New Roman"/>
                <w:sz w:val="28"/>
                <w:szCs w:val="28"/>
              </w:rPr>
              <w:t xml:space="preserve"> разрабатывать и внедрять современные проекты в сфере образования.</w:t>
            </w:r>
          </w:p>
        </w:tc>
        <w:tc>
          <w:tcPr>
            <w:tcW w:w="4786" w:type="dxa"/>
          </w:tcPr>
          <w:p w:rsidR="00990D11" w:rsidRPr="00C64D9C" w:rsidRDefault="00990D11"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Недостаточно разработанная система диагностических и мониторинговых исследований в сфере воспитания.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Наличие в республике разработанной и реализуемой программы развития воспитательной компоненты в общеобразовательной школе.</w:t>
            </w:r>
          </w:p>
        </w:tc>
        <w:tc>
          <w:tcPr>
            <w:tcW w:w="4786" w:type="dxa"/>
          </w:tcPr>
          <w:p w:rsidR="00990D11" w:rsidRPr="00C64D9C" w:rsidRDefault="00157EF8"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Неразвитость стимулирующих </w:t>
            </w:r>
            <w:proofErr w:type="gramStart"/>
            <w:r w:rsidRPr="00C64D9C">
              <w:rPr>
                <w:rFonts w:ascii="Times New Roman" w:hAnsi="Times New Roman" w:cs="Times New Roman"/>
                <w:sz w:val="28"/>
                <w:szCs w:val="28"/>
              </w:rPr>
              <w:t>форм оплаты труда руководителей образовательных организаций</w:t>
            </w:r>
            <w:proofErr w:type="gramEnd"/>
            <w:r w:rsidR="00712BF2" w:rsidRPr="00C64D9C">
              <w:rPr>
                <w:rFonts w:ascii="Times New Roman" w:hAnsi="Times New Roman" w:cs="Times New Roman"/>
                <w:sz w:val="28"/>
                <w:szCs w:val="28"/>
              </w:rPr>
              <w:t xml:space="preserve">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Опыт разработки федеральных проектов в области воспитания и социализации (в </w:t>
            </w:r>
            <w:proofErr w:type="spellStart"/>
            <w:r w:rsidRPr="00C64D9C">
              <w:rPr>
                <w:rFonts w:ascii="Times New Roman" w:hAnsi="Times New Roman" w:cs="Times New Roman"/>
                <w:sz w:val="28"/>
                <w:szCs w:val="28"/>
              </w:rPr>
              <w:t>т.ч</w:t>
            </w:r>
            <w:proofErr w:type="spellEnd"/>
            <w:r w:rsidRPr="00C64D9C">
              <w:rPr>
                <w:rFonts w:ascii="Times New Roman" w:hAnsi="Times New Roman" w:cs="Times New Roman"/>
                <w:sz w:val="28"/>
                <w:szCs w:val="28"/>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Отсутствие эффективной системы административного и финансового поощрения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принимающих активное участие в общественной, волонтерской работе.</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Развитая национальная и этнокультурная составляющая системы воспитания</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Слабое взаимодействие органов местного самоуправления, образовательных организаций и общественных организаций по вопросам воспитания обучающихся</w:t>
            </w:r>
          </w:p>
        </w:tc>
      </w:tr>
      <w:tr w:rsidR="00990D11" w:rsidRPr="00C64D9C" w:rsidTr="00990D11">
        <w:tc>
          <w:tcPr>
            <w:tcW w:w="4785"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Возможности системы воспитания Республики Татарстан</w:t>
            </w:r>
          </w:p>
        </w:tc>
        <w:tc>
          <w:tcPr>
            <w:tcW w:w="4786" w:type="dxa"/>
          </w:tcPr>
          <w:p w:rsidR="00990D11"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Угрозы системы воспитания Республики Татарстан</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Высокий уровень внимания </w:t>
            </w:r>
            <w:r w:rsidRPr="00C64D9C">
              <w:rPr>
                <w:rFonts w:ascii="Times New Roman" w:hAnsi="Times New Roman" w:cs="Times New Roman"/>
                <w:sz w:val="28"/>
                <w:szCs w:val="28"/>
              </w:rPr>
              <w:lastRenderedPageBreak/>
              <w:t>Правительства Республики Татарстан к вопросам развития системы образования.</w:t>
            </w:r>
          </w:p>
        </w:tc>
        <w:tc>
          <w:tcPr>
            <w:tcW w:w="4786"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Несовершенство нормативно-правового </w:t>
            </w:r>
            <w:r w:rsidRPr="00C64D9C">
              <w:rPr>
                <w:rFonts w:ascii="Times New Roman" w:hAnsi="Times New Roman" w:cs="Times New Roman"/>
                <w:sz w:val="28"/>
                <w:szCs w:val="28"/>
              </w:rPr>
              <w:lastRenderedPageBreak/>
              <w:t>сопровождения системы воспитания.</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Развитие новых форм обучения и воспитания, позволяющих оптимизировать затраты, повысив при этом качество и конкурентоспособность выпускников.</w:t>
            </w:r>
          </w:p>
        </w:tc>
        <w:tc>
          <w:tcPr>
            <w:tcW w:w="4786"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tc>
      </w:tr>
      <w:tr w:rsidR="00712BF2" w:rsidRPr="00C64D9C" w:rsidTr="00990D11">
        <w:tc>
          <w:tcPr>
            <w:tcW w:w="4785" w:type="dxa"/>
          </w:tcPr>
          <w:p w:rsidR="00712BF2" w:rsidRPr="00C64D9C" w:rsidRDefault="00712BF2"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Значительный потенциал реструктуризации системы образования (финансовой, инфраструктурной, кадровой и т.д.).</w:t>
            </w:r>
          </w:p>
        </w:tc>
        <w:tc>
          <w:tcPr>
            <w:tcW w:w="4786"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Отток кадров </w:t>
            </w:r>
            <w:proofErr w:type="gramStart"/>
            <w:r w:rsidRPr="00C64D9C">
              <w:rPr>
                <w:rFonts w:ascii="Times New Roman" w:hAnsi="Times New Roman" w:cs="Times New Roman"/>
                <w:sz w:val="28"/>
                <w:szCs w:val="28"/>
              </w:rPr>
              <w:t>из образовательных организаций дополнительного образования детей в связи со значительной разницей в заработной плате по сравнению</w:t>
            </w:r>
            <w:proofErr w:type="gramEnd"/>
            <w:r w:rsidRPr="00C64D9C">
              <w:rPr>
                <w:rFonts w:ascii="Times New Roman" w:hAnsi="Times New Roman" w:cs="Times New Roman"/>
                <w:sz w:val="28"/>
                <w:szCs w:val="28"/>
              </w:rPr>
              <w:t xml:space="preserve"> с учительским корпусом.</w:t>
            </w:r>
          </w:p>
        </w:tc>
      </w:tr>
      <w:tr w:rsidR="00712BF2" w:rsidRPr="00C64D9C" w:rsidTr="00990D11">
        <w:tc>
          <w:tcPr>
            <w:tcW w:w="4785"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Внедрение новых форм и методов контроля качества воспитания.</w:t>
            </w:r>
          </w:p>
        </w:tc>
        <w:tc>
          <w:tcPr>
            <w:tcW w:w="4786" w:type="dxa"/>
          </w:tcPr>
          <w:p w:rsidR="00712BF2"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Интеграция с глобальным образовательным пространством на всех его уровнях.</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Неготовность системы высшего профессионального, в </w:t>
            </w:r>
            <w:proofErr w:type="spellStart"/>
            <w:r w:rsidRPr="00C64D9C">
              <w:rPr>
                <w:rFonts w:ascii="Times New Roman" w:hAnsi="Times New Roman" w:cs="Times New Roman"/>
                <w:sz w:val="28"/>
                <w:szCs w:val="28"/>
              </w:rPr>
              <w:t>т.ч</w:t>
            </w:r>
            <w:proofErr w:type="spellEnd"/>
            <w:r w:rsidRPr="00C64D9C">
              <w:rPr>
                <w:rFonts w:ascii="Times New Roman" w:hAnsi="Times New Roman" w:cs="Times New Roman"/>
                <w:sz w:val="28"/>
                <w:szCs w:val="28"/>
              </w:rPr>
              <w:t>. педагогического образования, к подготовке современных кадров воспитания.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Старение педагогических кадров, кадровый дисбаланс по возрастным группам на всех уровнях образования.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Переход в фазу практического внедрения информационно-коммуникативных технологий в воспитательный процесс.</w:t>
            </w:r>
          </w:p>
        </w:tc>
        <w:tc>
          <w:tcPr>
            <w:tcW w:w="4786"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Оптимизация штатной численности образовательных организаций за счет сокращения кадров сферы воспитания</w:t>
            </w:r>
          </w:p>
        </w:tc>
      </w:tr>
      <w:tr w:rsidR="0030604C" w:rsidRPr="00C64D9C" w:rsidTr="00990D11">
        <w:tc>
          <w:tcPr>
            <w:tcW w:w="4785" w:type="dxa"/>
          </w:tcPr>
          <w:p w:rsidR="0030604C" w:rsidRPr="00C64D9C" w:rsidRDefault="0030604C" w:rsidP="00FE6132">
            <w:pPr>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Готовность </w:t>
            </w:r>
            <w:proofErr w:type="gramStart"/>
            <w:r w:rsidRPr="00C64D9C">
              <w:rPr>
                <w:rFonts w:ascii="Times New Roman" w:hAnsi="Times New Roman" w:cs="Times New Roman"/>
                <w:sz w:val="28"/>
                <w:szCs w:val="28"/>
              </w:rPr>
              <w:t>бизнес-сообщества</w:t>
            </w:r>
            <w:proofErr w:type="gramEnd"/>
            <w:r w:rsidRPr="00C64D9C">
              <w:rPr>
                <w:rFonts w:ascii="Times New Roman" w:hAnsi="Times New Roman" w:cs="Times New Roman"/>
                <w:sz w:val="28"/>
                <w:szCs w:val="28"/>
              </w:rPr>
              <w:t xml:space="preserve"> к активному взаимодействию в вопросах повышения качества образования </w:t>
            </w:r>
          </w:p>
        </w:tc>
        <w:tc>
          <w:tcPr>
            <w:tcW w:w="4786" w:type="dxa"/>
          </w:tcPr>
          <w:p w:rsidR="0030604C" w:rsidRPr="00C64D9C" w:rsidRDefault="0030604C" w:rsidP="00FE6132">
            <w:pPr>
              <w:ind w:left="-567"/>
              <w:jc w:val="both"/>
              <w:rPr>
                <w:rFonts w:ascii="Times New Roman" w:hAnsi="Times New Roman" w:cs="Times New Roman"/>
                <w:sz w:val="28"/>
                <w:szCs w:val="28"/>
              </w:rPr>
            </w:pPr>
          </w:p>
        </w:tc>
      </w:tr>
    </w:tbl>
    <w:p w:rsidR="00712BF2" w:rsidRPr="00C64D9C" w:rsidRDefault="00712BF2" w:rsidP="00FE6132">
      <w:pPr>
        <w:spacing w:after="0" w:line="240" w:lineRule="auto"/>
        <w:ind w:left="-567"/>
        <w:jc w:val="both"/>
        <w:rPr>
          <w:rFonts w:ascii="Times New Roman" w:hAnsi="Times New Roman" w:cs="Times New Roman"/>
          <w:sz w:val="28"/>
          <w:szCs w:val="28"/>
        </w:rPr>
      </w:pPr>
    </w:p>
    <w:p w:rsidR="00717F46"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717F46">
        <w:rPr>
          <w:rFonts w:ascii="Times New Roman" w:hAnsi="Times New Roman" w:cs="Times New Roman"/>
          <w:b/>
          <w:sz w:val="28"/>
          <w:szCs w:val="28"/>
        </w:rPr>
        <w:t>Цель, задачи Стратегии</w:t>
      </w:r>
    </w:p>
    <w:p w:rsidR="0030604C"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10. </w:t>
      </w:r>
      <w:r w:rsidRPr="0007066A">
        <w:rPr>
          <w:rFonts w:ascii="Times New Roman" w:hAnsi="Times New Roman" w:cs="Times New Roman"/>
          <w:sz w:val="28"/>
          <w:szCs w:val="28"/>
          <w:u w:val="single"/>
        </w:rPr>
        <w:t>Цель Стратегии</w:t>
      </w:r>
      <w:r w:rsidRPr="00C64D9C">
        <w:rPr>
          <w:rFonts w:ascii="Times New Roman" w:hAnsi="Times New Roman" w:cs="Times New Roman"/>
          <w:sz w:val="28"/>
          <w:szCs w:val="28"/>
        </w:rPr>
        <w:t xml:space="preserve"> - создание и реализация инновационной системы воспитания обучающихся "Будущее Татарстана", обеспечивающей успешную социализацию </w:t>
      </w:r>
      <w:r w:rsidRPr="00C64D9C">
        <w:rPr>
          <w:rFonts w:ascii="Times New Roman" w:hAnsi="Times New Roman" w:cs="Times New Roman"/>
          <w:sz w:val="28"/>
          <w:szCs w:val="28"/>
        </w:rPr>
        <w:lastRenderedPageBreak/>
        <w:t xml:space="preserve">детей и молодежи на основе базовых ценностей, духовных традиций и приоритетов развития Республики Татарстан и интеграцию их в общество. </w:t>
      </w:r>
    </w:p>
    <w:p w:rsidR="0007066A"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11. </w:t>
      </w:r>
      <w:r w:rsidRPr="0007066A">
        <w:rPr>
          <w:rFonts w:ascii="Times New Roman" w:hAnsi="Times New Roman" w:cs="Times New Roman"/>
          <w:sz w:val="28"/>
          <w:szCs w:val="28"/>
          <w:u w:val="single"/>
        </w:rPr>
        <w:t>Задачи Стратегии</w:t>
      </w:r>
      <w:r w:rsidRPr="00C64D9C">
        <w:rPr>
          <w:rFonts w:ascii="Times New Roman" w:hAnsi="Times New Roman" w:cs="Times New Roman"/>
          <w:sz w:val="28"/>
          <w:szCs w:val="28"/>
        </w:rPr>
        <w:t xml:space="preserve">: создание условий для консолидации усилий общества, государства и семьи по воспитанию обучающихся; создание единой системы воспитания, интегрирующей в себе всю инфраструктуру организаций общего, профессионального и дополнительного образования; повышение эффективности воспитательной деятельности в системе дошкольного, общего, среднего профессионального, высшего и дополнительного образования; 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 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 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 формирование у граждан готовности к совместному решению социально значимых </w:t>
      </w:r>
      <w:proofErr w:type="gramStart"/>
      <w:r w:rsidRPr="00C64D9C">
        <w:rPr>
          <w:rFonts w:ascii="Times New Roman" w:hAnsi="Times New Roman" w:cs="Times New Roman"/>
          <w:sz w:val="28"/>
          <w:szCs w:val="28"/>
        </w:rPr>
        <w:t>проблем</w:t>
      </w:r>
      <w:proofErr w:type="gramEnd"/>
      <w:r w:rsidRPr="00C64D9C">
        <w:rPr>
          <w:rFonts w:ascii="Times New Roman" w:hAnsi="Times New Roman" w:cs="Times New Roman"/>
          <w:sz w:val="28"/>
          <w:szCs w:val="28"/>
        </w:rPr>
        <w:t xml:space="preserve"> как на региональном, так и на федеральном уровне; 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 существенное снижение негативных проявлений в детской и молодежной среде. </w:t>
      </w:r>
    </w:p>
    <w:p w:rsidR="0007066A" w:rsidRDefault="0007066A" w:rsidP="00FE6132">
      <w:pPr>
        <w:spacing w:after="0" w:line="240" w:lineRule="auto"/>
        <w:ind w:left="-567"/>
        <w:jc w:val="both"/>
        <w:rPr>
          <w:rFonts w:ascii="Times New Roman" w:hAnsi="Times New Roman" w:cs="Times New Roman"/>
          <w:sz w:val="28"/>
          <w:szCs w:val="28"/>
        </w:rPr>
      </w:pPr>
    </w:p>
    <w:p w:rsidR="0007066A"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07066A">
        <w:rPr>
          <w:rFonts w:ascii="Times New Roman" w:hAnsi="Times New Roman" w:cs="Times New Roman"/>
          <w:b/>
          <w:sz w:val="28"/>
          <w:szCs w:val="28"/>
        </w:rPr>
        <w:t>Методологические основы Стратегии</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12. </w:t>
      </w:r>
      <w:proofErr w:type="gramStart"/>
      <w:r w:rsidRPr="00C64D9C">
        <w:rPr>
          <w:rFonts w:ascii="Times New Roman" w:hAnsi="Times New Roman" w:cs="Times New Roman"/>
          <w:sz w:val="28"/>
          <w:szCs w:val="28"/>
        </w:rPr>
        <w:t>Методологической основой Стратегии является ряд подходов, среди них ключевые - системно-</w:t>
      </w:r>
      <w:proofErr w:type="spellStart"/>
      <w:r w:rsidRPr="00C64D9C">
        <w:rPr>
          <w:rFonts w:ascii="Times New Roman" w:hAnsi="Times New Roman" w:cs="Times New Roman"/>
          <w:sz w:val="28"/>
          <w:szCs w:val="28"/>
        </w:rPr>
        <w:t>деятельностный</w:t>
      </w:r>
      <w:proofErr w:type="spellEnd"/>
      <w:r w:rsidRPr="00C64D9C">
        <w:rPr>
          <w:rFonts w:ascii="Times New Roman" w:hAnsi="Times New Roman" w:cs="Times New Roman"/>
          <w:sz w:val="28"/>
          <w:szCs w:val="28"/>
        </w:rPr>
        <w:t xml:space="preserve">, аксиологический, личностно-ориентированный, возрастно-психологический, </w:t>
      </w:r>
      <w:proofErr w:type="spellStart"/>
      <w:r w:rsidRPr="00C64D9C">
        <w:rPr>
          <w:rFonts w:ascii="Times New Roman" w:hAnsi="Times New Roman" w:cs="Times New Roman"/>
          <w:sz w:val="28"/>
          <w:szCs w:val="28"/>
        </w:rPr>
        <w:t>компетентностный</w:t>
      </w:r>
      <w:proofErr w:type="spellEnd"/>
      <w:r w:rsidRPr="00C64D9C">
        <w:rPr>
          <w:rFonts w:ascii="Times New Roman" w:hAnsi="Times New Roman" w:cs="Times New Roman"/>
          <w:sz w:val="28"/>
          <w:szCs w:val="28"/>
        </w:rPr>
        <w:t>.</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13. Согласно системно-</w:t>
      </w:r>
      <w:proofErr w:type="spellStart"/>
      <w:r w:rsidRPr="00C64D9C">
        <w:rPr>
          <w:rFonts w:ascii="Times New Roman" w:hAnsi="Times New Roman" w:cs="Times New Roman"/>
          <w:sz w:val="28"/>
          <w:szCs w:val="28"/>
        </w:rPr>
        <w:t>деятельностному</w:t>
      </w:r>
      <w:proofErr w:type="spellEnd"/>
      <w:r w:rsidRPr="00C64D9C">
        <w:rPr>
          <w:rFonts w:ascii="Times New Roman" w:hAnsi="Times New Roman" w:cs="Times New Roman"/>
          <w:sz w:val="28"/>
          <w:szCs w:val="28"/>
        </w:rPr>
        <w:t xml:space="preserve"> подходу 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С точки зрения такого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15. Личностно-ориентированный подход - последовательное отношение педагога к воспитаннику как к личности, как к </w:t>
      </w:r>
      <w:proofErr w:type="spellStart"/>
      <w:r w:rsidRPr="00C64D9C">
        <w:rPr>
          <w:rFonts w:ascii="Times New Roman" w:hAnsi="Times New Roman" w:cs="Times New Roman"/>
          <w:sz w:val="28"/>
          <w:szCs w:val="28"/>
        </w:rPr>
        <w:t>самосознательному</w:t>
      </w:r>
      <w:proofErr w:type="spellEnd"/>
      <w:r w:rsidRPr="00C64D9C">
        <w:rPr>
          <w:rFonts w:ascii="Times New Roman" w:hAnsi="Times New Roman" w:cs="Times New Roman"/>
          <w:sz w:val="28"/>
          <w:szCs w:val="28"/>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w:t>
      </w:r>
      <w:r w:rsidRPr="00C64D9C">
        <w:rPr>
          <w:rFonts w:ascii="Times New Roman" w:hAnsi="Times New Roman" w:cs="Times New Roman"/>
          <w:sz w:val="28"/>
          <w:szCs w:val="28"/>
        </w:rPr>
        <w:lastRenderedPageBreak/>
        <w:t xml:space="preserve">позицию во взаимодействии с каждым обучающимся и коллективом. Личностно-ориентированный подход оказывает помощь ребенку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16. Возрастно-психологический подход предполагает учет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Возрастно-психологический подход призван создавать условия для эффективного решения задач, от которых зависит личностное развитие человека.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17. </w:t>
      </w:r>
      <w:proofErr w:type="spellStart"/>
      <w:r w:rsidRPr="00C64D9C">
        <w:rPr>
          <w:rFonts w:ascii="Times New Roman" w:hAnsi="Times New Roman" w:cs="Times New Roman"/>
          <w:sz w:val="28"/>
          <w:szCs w:val="28"/>
        </w:rPr>
        <w:t>Компетентностный</w:t>
      </w:r>
      <w:proofErr w:type="spellEnd"/>
      <w:r w:rsidRPr="00C64D9C">
        <w:rPr>
          <w:rFonts w:ascii="Times New Roman" w:hAnsi="Times New Roman" w:cs="Times New Roman"/>
          <w:sz w:val="28"/>
          <w:szCs w:val="28"/>
        </w:rPr>
        <w:t xml:space="preserve"> подход в воспитании акцентирует внимание на формирован</w:t>
      </w:r>
      <w:proofErr w:type="gramStart"/>
      <w:r w:rsidRPr="00C64D9C">
        <w:rPr>
          <w:rFonts w:ascii="Times New Roman" w:hAnsi="Times New Roman" w:cs="Times New Roman"/>
          <w:sz w:val="28"/>
          <w:szCs w:val="28"/>
        </w:rPr>
        <w:t>ии у о</w:t>
      </w:r>
      <w:proofErr w:type="gramEnd"/>
      <w:r w:rsidRPr="00C64D9C">
        <w:rPr>
          <w:rFonts w:ascii="Times New Roman" w:hAnsi="Times New Roman" w:cs="Times New Roman"/>
          <w:sz w:val="28"/>
          <w:szCs w:val="28"/>
        </w:rPr>
        <w:t xml:space="preserve">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18. Ориентация на данные подходы предполагает развитие воспитания обучающихся на основе реализации следующих основных принципов: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принцип системности. Он ориентирует на 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развития и </w:t>
      </w:r>
      <w:proofErr w:type="gramStart"/>
      <w:r w:rsidRPr="00C64D9C">
        <w:rPr>
          <w:rFonts w:ascii="Times New Roman" w:hAnsi="Times New Roman" w:cs="Times New Roman"/>
          <w:sz w:val="28"/>
          <w:szCs w:val="28"/>
        </w:rPr>
        <w:t>воспитания</w:t>
      </w:r>
      <w:proofErr w:type="gramEnd"/>
      <w:r w:rsidRPr="00C64D9C">
        <w:rPr>
          <w:rFonts w:ascii="Times New Roman" w:hAnsi="Times New Roman" w:cs="Times New Roman"/>
          <w:sz w:val="28"/>
          <w:szCs w:val="28"/>
        </w:rPr>
        <w:t xml:space="preserve"> обучающихся должны быть интегрированы в основные виды их деятельности - урочную, внеурочную, внешкольную и общественно полезную. Иными словами, </w:t>
      </w:r>
      <w:proofErr w:type="gramStart"/>
      <w:r w:rsidRPr="00C64D9C">
        <w:rPr>
          <w:rFonts w:ascii="Times New Roman" w:hAnsi="Times New Roman" w:cs="Times New Roman"/>
          <w:sz w:val="28"/>
          <w:szCs w:val="28"/>
        </w:rPr>
        <w:t>необходима</w:t>
      </w:r>
      <w:proofErr w:type="gramEnd"/>
      <w:r w:rsidRPr="00C64D9C">
        <w:rPr>
          <w:rFonts w:ascii="Times New Roman" w:hAnsi="Times New Roman" w:cs="Times New Roman"/>
          <w:sz w:val="28"/>
          <w:szCs w:val="28"/>
        </w:rPr>
        <w:t xml:space="preserve"> </w:t>
      </w:r>
      <w:proofErr w:type="spellStart"/>
      <w:r w:rsidRPr="00C64D9C">
        <w:rPr>
          <w:rFonts w:ascii="Times New Roman" w:hAnsi="Times New Roman" w:cs="Times New Roman"/>
          <w:sz w:val="28"/>
          <w:szCs w:val="28"/>
        </w:rPr>
        <w:t>интегративность</w:t>
      </w:r>
      <w:proofErr w:type="spellEnd"/>
      <w:r w:rsidRPr="00C64D9C">
        <w:rPr>
          <w:rFonts w:ascii="Times New Roman" w:hAnsi="Times New Roman" w:cs="Times New Roman"/>
          <w:sz w:val="28"/>
          <w:szCs w:val="28"/>
        </w:rPr>
        <w:t xml:space="preserve"> программ воспитания и повышение роли и ответственности педагога и родителей за результаты воспитания;</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 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субъектных отношений. Последовательная реализация этого принципа эффективно влияет на развитие у воспитуемых рефлексии и </w:t>
      </w:r>
      <w:proofErr w:type="spellStart"/>
      <w:r w:rsidRPr="00C64D9C">
        <w:rPr>
          <w:rFonts w:ascii="Times New Roman" w:hAnsi="Times New Roman" w:cs="Times New Roman"/>
          <w:sz w:val="28"/>
          <w:szCs w:val="28"/>
        </w:rPr>
        <w:t>саморегуляции</w:t>
      </w:r>
      <w:proofErr w:type="spellEnd"/>
      <w:r w:rsidRPr="00C64D9C">
        <w:rPr>
          <w:rFonts w:ascii="Times New Roman" w:hAnsi="Times New Roman" w:cs="Times New Roman"/>
          <w:sz w:val="28"/>
          <w:szCs w:val="28"/>
        </w:rPr>
        <w:t>,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 xml:space="preserve"> 3) принцип педагогической поддержки индивидуального и личностного развития и саморазвития </w:t>
      </w:r>
      <w:proofErr w:type="gramStart"/>
      <w:r w:rsidRPr="00C64D9C">
        <w:rPr>
          <w:rFonts w:ascii="Times New Roman" w:hAnsi="Times New Roman" w:cs="Times New Roman"/>
          <w:sz w:val="28"/>
          <w:szCs w:val="28"/>
        </w:rPr>
        <w:t>обучающихся</w:t>
      </w:r>
      <w:proofErr w:type="gramEnd"/>
      <w:r w:rsidRPr="00C64D9C">
        <w:rPr>
          <w:rFonts w:ascii="Times New Roman" w:hAnsi="Times New Roman" w:cs="Times New Roman"/>
          <w:sz w:val="28"/>
          <w:szCs w:val="28"/>
        </w:rPr>
        <w:t xml:space="preserve">.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принцип </w:t>
      </w:r>
      <w:proofErr w:type="spellStart"/>
      <w:r w:rsidRPr="00C64D9C">
        <w:rPr>
          <w:rFonts w:ascii="Times New Roman" w:hAnsi="Times New Roman" w:cs="Times New Roman"/>
          <w:sz w:val="28"/>
          <w:szCs w:val="28"/>
        </w:rPr>
        <w:t>природосообразности</w:t>
      </w:r>
      <w:proofErr w:type="spellEnd"/>
      <w:r w:rsidRPr="00C64D9C">
        <w:rPr>
          <w:rFonts w:ascii="Times New Roman" w:hAnsi="Times New Roman" w:cs="Times New Roman"/>
          <w:sz w:val="28"/>
          <w:szCs w:val="28"/>
        </w:rPr>
        <w:t xml:space="preserve"> воспитания. В соответствии с ним воспитательный процесс должен согласовываться с общими законами развития природы и человека, осуществляться сообразно его полу и возрасту, сопровождаться формированием определенных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учетом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принцип </w:t>
      </w:r>
      <w:proofErr w:type="spellStart"/>
      <w:r w:rsidRPr="00C64D9C">
        <w:rPr>
          <w:rFonts w:ascii="Times New Roman" w:hAnsi="Times New Roman" w:cs="Times New Roman"/>
          <w:sz w:val="28"/>
          <w:szCs w:val="28"/>
        </w:rPr>
        <w:t>культуросообразности</w:t>
      </w:r>
      <w:proofErr w:type="spellEnd"/>
      <w:r w:rsidRPr="00C64D9C">
        <w:rPr>
          <w:rFonts w:ascii="Times New Roman" w:hAnsi="Times New Roman" w:cs="Times New Roman"/>
          <w:sz w:val="28"/>
          <w:szCs w:val="28"/>
        </w:rPr>
        <w:t xml:space="preserve"> воспитания. Согласно ему воспитание должно основываться на общечеловеческих ценностях культуры, общенациональных и этнокультурных ценностях. Стратегия развития воспитания предусматривает педагогическую помощь учащемуся в освоении социокультурного опыта, включая социокультурный опыт ближайшего социального окружения, регионально-культурного сообщества, своего народа. Воспитание должно помогать адаптироваться к происходящим социокультурным изменениям;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6) принцип коллективности социального воспитания. </w:t>
      </w:r>
      <w:proofErr w:type="gramStart"/>
      <w:r w:rsidRPr="00C64D9C">
        <w:rPr>
          <w:rFonts w:ascii="Times New Roman" w:hAnsi="Times New Roman" w:cs="Times New Roman"/>
          <w:sz w:val="28"/>
          <w:szCs w:val="28"/>
        </w:rPr>
        <w:t>Он исходит из того, что социальное воспитание, осуществляясь в коллективах различного типа, дает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принцип социально-педагогического взаимодействия, партнерства. 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республики, России. Традиционной </w:t>
      </w:r>
      <w:r w:rsidRPr="00C64D9C">
        <w:rPr>
          <w:rFonts w:ascii="Times New Roman" w:hAnsi="Times New Roman" w:cs="Times New Roman"/>
          <w:sz w:val="28"/>
          <w:szCs w:val="28"/>
        </w:rPr>
        <w:lastRenderedPageBreak/>
        <w:t xml:space="preserve">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8) 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интересам и запросам. Данный принцип заключается в снятии всех </w:t>
      </w:r>
      <w:proofErr w:type="spellStart"/>
      <w:r w:rsidRPr="00C64D9C">
        <w:rPr>
          <w:rFonts w:ascii="Times New Roman" w:hAnsi="Times New Roman" w:cs="Times New Roman"/>
          <w:sz w:val="28"/>
          <w:szCs w:val="28"/>
        </w:rPr>
        <w:t>стрессообразующих</w:t>
      </w:r>
      <w:proofErr w:type="spellEnd"/>
      <w:r w:rsidRPr="00C64D9C">
        <w:rPr>
          <w:rFonts w:ascii="Times New Roman" w:hAnsi="Times New Roman" w:cs="Times New Roman"/>
          <w:sz w:val="28"/>
          <w:szCs w:val="28"/>
        </w:rPr>
        <w:t xml:space="preserve"> факторов, создании атмосферы сотрудничества, сотворчества, успешности, ощущения продвижения вперед, достижения поставленной цели;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9) 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10) 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 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укорененный в духовных и культурных традициях многонационального народа России; личность, способная к духовно- 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C64D9C">
        <w:rPr>
          <w:rFonts w:ascii="Times New Roman" w:hAnsi="Times New Roman" w:cs="Times New Roman"/>
          <w:sz w:val="28"/>
          <w:szCs w:val="28"/>
        </w:rPr>
        <w:t>саморегуляции</w:t>
      </w:r>
      <w:proofErr w:type="spellEnd"/>
      <w:r w:rsidRPr="00C64D9C">
        <w:rPr>
          <w:rFonts w:ascii="Times New Roman" w:hAnsi="Times New Roman" w:cs="Times New Roman"/>
          <w:sz w:val="28"/>
          <w:szCs w:val="28"/>
        </w:rPr>
        <w:t xml:space="preserve">, для самостоятельной выработки жизненных ценностей. </w:t>
      </w:r>
    </w:p>
    <w:p w:rsidR="00DB6EE4"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19. </w:t>
      </w:r>
      <w:proofErr w:type="gramStart"/>
      <w:r w:rsidRPr="00C64D9C">
        <w:rPr>
          <w:rFonts w:ascii="Times New Roman" w:hAnsi="Times New Roman" w:cs="Times New Roman"/>
          <w:sz w:val="28"/>
          <w:szCs w:val="28"/>
        </w:rPr>
        <w:t xml:space="preserve">Совокупность изложенных подходов и принципов определяет характер и направленность деятельности по развитию воспитания на основе: глубокого осознания миссии и роли воспитания в развитии и социализации личности учащегося; системного видения процесса и особенностей развития воспитания на различных ступенях социализации; актуализации потребности в непрерывном совершенствовании; повышения роли и ответственности педагога за результаты воспитания обучающихся и эффективность воспитательной деятельности в целом. </w:t>
      </w:r>
      <w:proofErr w:type="gramEnd"/>
    </w:p>
    <w:p w:rsidR="005A2E65" w:rsidRPr="00C64D9C" w:rsidRDefault="005A2E65" w:rsidP="00FE6132">
      <w:pPr>
        <w:spacing w:after="0" w:line="240" w:lineRule="auto"/>
        <w:ind w:left="-567"/>
        <w:jc w:val="both"/>
        <w:rPr>
          <w:rFonts w:ascii="Times New Roman" w:hAnsi="Times New Roman" w:cs="Times New Roman"/>
          <w:sz w:val="28"/>
          <w:szCs w:val="28"/>
        </w:rPr>
      </w:pPr>
    </w:p>
    <w:p w:rsidR="005A2E65"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5A2E65">
        <w:rPr>
          <w:rFonts w:ascii="Times New Roman" w:hAnsi="Times New Roman" w:cs="Times New Roman"/>
          <w:b/>
          <w:sz w:val="28"/>
          <w:szCs w:val="28"/>
        </w:rPr>
        <w:t>Основные направления реализации Стратегии</w:t>
      </w:r>
    </w:p>
    <w:p w:rsidR="002657C6"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20. Реализация Стратегии осуществляется в рамках следующих основных направлений:</w:t>
      </w:r>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нормативно-правовое направление</w:t>
      </w:r>
      <w:r w:rsidRPr="00C64D9C">
        <w:rPr>
          <w:rFonts w:ascii="Times New Roman" w:hAnsi="Times New Roman" w:cs="Times New Roman"/>
          <w:sz w:val="28"/>
          <w:szCs w:val="28"/>
        </w:rPr>
        <w:t xml:space="preserve">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 </w:t>
      </w:r>
      <w:r w:rsidRPr="002657C6">
        <w:rPr>
          <w:rFonts w:ascii="Times New Roman" w:hAnsi="Times New Roman" w:cs="Times New Roman"/>
          <w:sz w:val="28"/>
          <w:szCs w:val="28"/>
          <w:u w:val="single"/>
        </w:rPr>
        <w:t>организационно-управленческое направление</w:t>
      </w:r>
      <w:r w:rsidRPr="00C64D9C">
        <w:rPr>
          <w:rFonts w:ascii="Times New Roman" w:hAnsi="Times New Roman" w:cs="Times New Roman"/>
          <w:sz w:val="28"/>
          <w:szCs w:val="28"/>
        </w:rPr>
        <w:t xml:space="preserve"> - организация межведомственного взаимодействия по разработке и реализации моделей социально-педагогической поддержки </w:t>
      </w:r>
      <w:r w:rsidRPr="00C64D9C">
        <w:rPr>
          <w:rFonts w:ascii="Times New Roman" w:hAnsi="Times New Roman" w:cs="Times New Roman"/>
          <w:sz w:val="28"/>
          <w:szCs w:val="28"/>
        </w:rPr>
        <w:lastRenderedPageBreak/>
        <w:t xml:space="preserve">воспитания (успешной социализации) обучающихся, воспитательных, физкультурно-спортивных, культурно-досуговых и других проектов; </w:t>
      </w:r>
      <w:proofErr w:type="gramStart"/>
      <w:r w:rsidRPr="00C64D9C">
        <w:rPr>
          <w:rFonts w:ascii="Times New Roman" w:hAnsi="Times New Roman" w:cs="Times New Roman"/>
          <w:sz w:val="28"/>
          <w:szCs w:val="28"/>
        </w:rPr>
        <w:t xml:space="preserve">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 </w:t>
      </w:r>
      <w:proofErr w:type="gramEnd"/>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кадровое направление</w:t>
      </w:r>
      <w:r w:rsidRPr="00C64D9C">
        <w:rPr>
          <w:rFonts w:ascii="Times New Roman" w:hAnsi="Times New Roman" w:cs="Times New Roman"/>
          <w:sz w:val="28"/>
          <w:szCs w:val="28"/>
        </w:rPr>
        <w:t xml:space="preserve">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 </w:t>
      </w:r>
    </w:p>
    <w:p w:rsidR="002657C6"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информационно-технологическое направление</w:t>
      </w:r>
      <w:r w:rsidRPr="00C64D9C">
        <w:rPr>
          <w:rFonts w:ascii="Times New Roman" w:hAnsi="Times New Roman" w:cs="Times New Roman"/>
          <w:sz w:val="28"/>
          <w:szCs w:val="28"/>
        </w:rPr>
        <w:t xml:space="preserve">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интернет-сайтов или страниц сайтов образовательных организаций, </w:t>
      </w:r>
      <w:proofErr w:type="gramStart"/>
      <w:r w:rsidRPr="00C64D9C">
        <w:rPr>
          <w:rFonts w:ascii="Times New Roman" w:hAnsi="Times New Roman" w:cs="Times New Roman"/>
          <w:sz w:val="28"/>
          <w:szCs w:val="28"/>
        </w:rPr>
        <w:t>интернет-конференций</w:t>
      </w:r>
      <w:proofErr w:type="gramEnd"/>
      <w:r w:rsidRPr="00C64D9C">
        <w:rPr>
          <w:rFonts w:ascii="Times New Roman" w:hAnsi="Times New Roman" w:cs="Times New Roman"/>
          <w:sz w:val="28"/>
          <w:szCs w:val="28"/>
        </w:rPr>
        <w:t xml:space="preserve">, </w:t>
      </w:r>
      <w:proofErr w:type="spellStart"/>
      <w:r w:rsidRPr="00C64D9C">
        <w:rPr>
          <w:rFonts w:ascii="Times New Roman" w:hAnsi="Times New Roman" w:cs="Times New Roman"/>
          <w:sz w:val="28"/>
          <w:szCs w:val="28"/>
        </w:rPr>
        <w:t>вебинаров</w:t>
      </w:r>
      <w:proofErr w:type="spellEnd"/>
      <w:r w:rsidRPr="00C64D9C">
        <w:rPr>
          <w:rFonts w:ascii="Times New Roman" w:hAnsi="Times New Roman" w:cs="Times New Roman"/>
          <w:sz w:val="28"/>
          <w:szCs w:val="28"/>
        </w:rPr>
        <w:t xml:space="preserve">, форумов и т.п.); </w:t>
      </w:r>
    </w:p>
    <w:p w:rsidR="00DB6EE4" w:rsidRPr="00C64D9C" w:rsidRDefault="004F4562" w:rsidP="00FE6132">
      <w:pPr>
        <w:spacing w:after="0" w:line="240" w:lineRule="auto"/>
        <w:ind w:left="-567"/>
        <w:jc w:val="both"/>
        <w:rPr>
          <w:rFonts w:ascii="Times New Roman" w:hAnsi="Times New Roman" w:cs="Times New Roman"/>
          <w:sz w:val="28"/>
          <w:szCs w:val="28"/>
        </w:rPr>
      </w:pPr>
      <w:r w:rsidRPr="002657C6">
        <w:rPr>
          <w:rFonts w:ascii="Times New Roman" w:hAnsi="Times New Roman" w:cs="Times New Roman"/>
          <w:sz w:val="28"/>
          <w:szCs w:val="28"/>
          <w:u w:val="single"/>
        </w:rPr>
        <w:t>мониторинговое направление</w:t>
      </w:r>
      <w:r w:rsidRPr="00C64D9C">
        <w:rPr>
          <w:rFonts w:ascii="Times New Roman" w:hAnsi="Times New Roman" w:cs="Times New Roman"/>
          <w:sz w:val="28"/>
          <w:szCs w:val="28"/>
        </w:rPr>
        <w:t xml:space="preserve"> - создание системы организации и проведения мониторинга и экспертизы эффективности комплекса мер по реализации Стратегии.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21. Реализация данных направлений направлена на обеспечение следующих ключевых воспитательных направлений в системе образования: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формирование духовно-нравственных качеств: 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 развитие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 </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 формирование патриотического сознания: укрепление веры в Россию, чувства личной ответственности за Отечество перед прошлыми, настоящими и будущими поколениями, социальной солидарности; 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3) формирование личности с активной жизненной позицией: формирование активной гражданской позиции, готовности критически оценивать собственные намерения, мысли и поступки; 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 утверждение ценности трудолюбия, бережливости, жизненного оптимизма, способности к преодолению трудностей, готовности к здоровой конкуренции; </w:t>
      </w:r>
      <w:proofErr w:type="gramEnd"/>
    </w:p>
    <w:p w:rsidR="00DB6EE4"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 формирование творческой личности: формирование творческого потенциала в сфере духовной и предметно-продуктивной деятельности на основе моральных </w:t>
      </w:r>
      <w:r w:rsidRPr="00C64D9C">
        <w:rPr>
          <w:rFonts w:ascii="Times New Roman" w:hAnsi="Times New Roman" w:cs="Times New Roman"/>
          <w:sz w:val="28"/>
          <w:szCs w:val="28"/>
        </w:rPr>
        <w:lastRenderedPageBreak/>
        <w:t xml:space="preserve">норм, непрерывного образования и универсальной духовно-нравственной установки "становиться лучше";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5) формирование поликультурной личности на основе усвоения базовых национальных и общечеловеческих ценностей: принятие личностью базовых национальных ценностей, ценностей культурно-регионального сообщества, культуры своего народа, понимание их роли и места в системе общероссийских и общемировых ценностей; принятие личностью общечеловеческих ценностей, ценности культурного многообразия;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6) трудовое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социально значимую, </w:t>
      </w:r>
      <w:proofErr w:type="spellStart"/>
      <w:r w:rsidRPr="00C64D9C">
        <w:rPr>
          <w:rFonts w:ascii="Times New Roman" w:hAnsi="Times New Roman" w:cs="Times New Roman"/>
          <w:sz w:val="28"/>
          <w:szCs w:val="28"/>
        </w:rPr>
        <w:t>профориентационную</w:t>
      </w:r>
      <w:proofErr w:type="spellEnd"/>
      <w:r w:rsidRPr="00C64D9C">
        <w:rPr>
          <w:rFonts w:ascii="Times New Roman" w:hAnsi="Times New Roman" w:cs="Times New Roman"/>
          <w:sz w:val="28"/>
          <w:szCs w:val="28"/>
        </w:rPr>
        <w:t xml:space="preserve"> деятельность; </w:t>
      </w:r>
    </w:p>
    <w:p w:rsidR="00E56F7B"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7) формирование личности с высоким уровнем экологической культуры, культуры здорового и безопасного образа жизни: 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 </w:t>
      </w:r>
      <w:proofErr w:type="gramStart"/>
      <w:r w:rsidRPr="00C64D9C">
        <w:rPr>
          <w:rFonts w:ascii="Times New Roman" w:hAnsi="Times New Roman" w:cs="Times New Roman"/>
          <w:sz w:val="28"/>
          <w:szCs w:val="28"/>
        </w:rPr>
        <w:t xml:space="preserve">создание </w:t>
      </w:r>
      <w:proofErr w:type="spellStart"/>
      <w:r w:rsidRPr="00C64D9C">
        <w:rPr>
          <w:rFonts w:ascii="Times New Roman" w:hAnsi="Times New Roman" w:cs="Times New Roman"/>
          <w:sz w:val="28"/>
          <w:szCs w:val="28"/>
        </w:rPr>
        <w:t>здоровьеформирующего</w:t>
      </w:r>
      <w:proofErr w:type="spellEnd"/>
      <w:r w:rsidRPr="00C64D9C">
        <w:rPr>
          <w:rFonts w:ascii="Times New Roman" w:hAnsi="Times New Roman" w:cs="Times New Roman"/>
          <w:sz w:val="28"/>
          <w:szCs w:val="28"/>
        </w:rPr>
        <w:t xml:space="preserve"> образовательного пространства, способствующего обучению и воспитанию личности специалиста, обладающего потребностью в здоровом образе жизни, 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 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roofErr w:type="gramEnd"/>
      <w:r w:rsidRPr="00C64D9C">
        <w:rPr>
          <w:rFonts w:ascii="Times New Roman" w:hAnsi="Times New Roman" w:cs="Times New Roman"/>
          <w:sz w:val="28"/>
          <w:szCs w:val="28"/>
        </w:rPr>
        <w:t xml:space="preserve"> формирование осознанного отношения каждого субъекта образовательного процесса к приоритету здоровья в жизни человека; предупреждение и преодоление синдрома "эмоционального выгорания" у преподавательского состава; утверждение негативного отношения к курению, употреблению алкогольных напитков, наркотиков и других </w:t>
      </w:r>
      <w:proofErr w:type="spellStart"/>
      <w:r w:rsidRPr="00C64D9C">
        <w:rPr>
          <w:rFonts w:ascii="Times New Roman" w:hAnsi="Times New Roman" w:cs="Times New Roman"/>
          <w:sz w:val="28"/>
          <w:szCs w:val="28"/>
        </w:rPr>
        <w:t>психоактивных</w:t>
      </w:r>
      <w:proofErr w:type="spellEnd"/>
      <w:r w:rsidRPr="00C64D9C">
        <w:rPr>
          <w:rFonts w:ascii="Times New Roman" w:hAnsi="Times New Roman" w:cs="Times New Roman"/>
          <w:sz w:val="28"/>
          <w:szCs w:val="28"/>
        </w:rPr>
        <w:t xml:space="preserve"> веществ. </w:t>
      </w:r>
    </w:p>
    <w:p w:rsidR="002657C6" w:rsidRPr="00C64D9C" w:rsidRDefault="002657C6" w:rsidP="00FE6132">
      <w:pPr>
        <w:spacing w:after="0" w:line="240" w:lineRule="auto"/>
        <w:ind w:left="-567"/>
        <w:jc w:val="both"/>
        <w:rPr>
          <w:rFonts w:ascii="Times New Roman" w:hAnsi="Times New Roman" w:cs="Times New Roman"/>
          <w:sz w:val="28"/>
          <w:szCs w:val="28"/>
        </w:rPr>
      </w:pPr>
    </w:p>
    <w:p w:rsidR="002657C6" w:rsidRPr="00D24F31" w:rsidRDefault="004F4562" w:rsidP="00D24F31">
      <w:pPr>
        <w:pStyle w:val="a4"/>
        <w:numPr>
          <w:ilvl w:val="0"/>
          <w:numId w:val="2"/>
        </w:numPr>
        <w:spacing w:after="0" w:line="240" w:lineRule="auto"/>
        <w:ind w:left="-567"/>
        <w:jc w:val="center"/>
        <w:rPr>
          <w:rFonts w:ascii="Times New Roman" w:hAnsi="Times New Roman" w:cs="Times New Roman"/>
          <w:b/>
          <w:sz w:val="28"/>
          <w:szCs w:val="28"/>
        </w:rPr>
      </w:pPr>
      <w:r w:rsidRPr="002657C6">
        <w:rPr>
          <w:rFonts w:ascii="Times New Roman" w:hAnsi="Times New Roman" w:cs="Times New Roman"/>
          <w:b/>
          <w:sz w:val="28"/>
          <w:szCs w:val="28"/>
        </w:rPr>
        <w:t>Развитие системы воспитания в образовательных организациях всех типов</w:t>
      </w:r>
      <w:r w:rsidR="00E56F7B" w:rsidRPr="002657C6">
        <w:rPr>
          <w:rFonts w:ascii="Times New Roman" w:hAnsi="Times New Roman" w:cs="Times New Roman"/>
          <w:b/>
          <w:sz w:val="28"/>
          <w:szCs w:val="28"/>
        </w:rPr>
        <w:t>.</w:t>
      </w:r>
    </w:p>
    <w:p w:rsidR="002657C6" w:rsidRPr="002657C6" w:rsidRDefault="004F4562" w:rsidP="00FE6132">
      <w:pPr>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Развитие воспитания в дошкольных образовательных организациях</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23. Для развития воспитанников в дошкольных образовательных организациях предполагается: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w:t>
      </w:r>
      <w:r w:rsidRPr="00C64D9C">
        <w:rPr>
          <w:rFonts w:ascii="Times New Roman" w:hAnsi="Times New Roman" w:cs="Times New Roman"/>
          <w:sz w:val="28"/>
          <w:szCs w:val="28"/>
        </w:rPr>
        <w:lastRenderedPageBreak/>
        <w:t xml:space="preserve">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 разработка и внедрение в практику деятельности дошкольных образовательных организаций современных образовательных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 обеспечение усвоения детьми следующих знаний и навыков: в области физического воспитания: охрана жизни и укрепление здоровья ребенка,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 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 в области духовно-нравственного воспитания: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w:t>
      </w:r>
      <w:proofErr w:type="gramStart"/>
      <w:r w:rsidRPr="00C64D9C">
        <w:rPr>
          <w:rFonts w:ascii="Times New Roman" w:hAnsi="Times New Roman" w:cs="Times New Roman"/>
          <w:sz w:val="28"/>
          <w:szCs w:val="28"/>
        </w:rPr>
        <w:t>первоначальных основ патриотизма и гражданственности, уважения к традициям своего народа и других народов; культурного и экологически грамотного поведения; усвоение понятий "Отечество", "малая родина", "родная земля", "родной язык", "моя семья и род", "мой дом"; в области трудового воспитания: постепенное развитие интереса к труду взрослых, желания трудиться, воспитание элементарных навыков трудовой деятельности, трудолюбия;</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в области художественно-эстетического воспитания: развитие у ребенка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ребенка. </w:t>
      </w:r>
      <w:proofErr w:type="gramEnd"/>
    </w:p>
    <w:p w:rsidR="002657C6" w:rsidRDefault="002657C6" w:rsidP="00FE6132">
      <w:pPr>
        <w:spacing w:after="0" w:line="240" w:lineRule="auto"/>
        <w:ind w:left="-567"/>
        <w:jc w:val="both"/>
        <w:rPr>
          <w:rFonts w:ascii="Times New Roman" w:hAnsi="Times New Roman" w:cs="Times New Roman"/>
          <w:sz w:val="28"/>
          <w:szCs w:val="28"/>
        </w:rPr>
      </w:pPr>
    </w:p>
    <w:p w:rsidR="00E56F7B" w:rsidRDefault="004F4562" w:rsidP="00FE6132">
      <w:pPr>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общеобразовательных организациях </w:t>
      </w:r>
    </w:p>
    <w:p w:rsidR="002657C6" w:rsidRPr="002657C6" w:rsidRDefault="002657C6" w:rsidP="00FE6132">
      <w:pPr>
        <w:spacing w:after="0" w:line="240" w:lineRule="auto"/>
        <w:ind w:left="-567"/>
        <w:jc w:val="both"/>
        <w:rPr>
          <w:rFonts w:ascii="Times New Roman" w:hAnsi="Times New Roman" w:cs="Times New Roman"/>
          <w:sz w:val="28"/>
          <w:szCs w:val="28"/>
          <w:u w:val="single"/>
        </w:rPr>
      </w:pP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механизмом обновления содержания общего образования и 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w:t>
      </w:r>
      <w:r w:rsidRPr="00C64D9C">
        <w:rPr>
          <w:rFonts w:ascii="Times New Roman" w:hAnsi="Times New Roman" w:cs="Times New Roman"/>
          <w:sz w:val="28"/>
          <w:szCs w:val="28"/>
        </w:rPr>
        <w:lastRenderedPageBreak/>
        <w:t xml:space="preserve">"образовательные результаты". Приоритетной становится задача по формированию личности обучающихся, их воспитанию и социализации, а также по формированию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 Обновление процесса воспитания в общеобразовательной организации должно осуществляться с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то есть качественно нового представления о статусе воспитания, связанного с повышением эффективности действия его школьных и внешкольных механизмов. </w:t>
      </w:r>
    </w:p>
    <w:p w:rsidR="00E56F7B" w:rsidRPr="00C64D9C" w:rsidRDefault="004F4562" w:rsidP="00FE6132">
      <w:p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25. Развитие воспитания в общеобразовательных организациях предполагается </w:t>
      </w:r>
      <w:proofErr w:type="gramStart"/>
      <w:r w:rsidRPr="00C64D9C">
        <w:rPr>
          <w:rFonts w:ascii="Times New Roman" w:hAnsi="Times New Roman" w:cs="Times New Roman"/>
          <w:sz w:val="28"/>
          <w:szCs w:val="28"/>
        </w:rPr>
        <w:t>через</w:t>
      </w:r>
      <w:proofErr w:type="gramEnd"/>
      <w:r w:rsidRPr="00C64D9C">
        <w:rPr>
          <w:rFonts w:ascii="Times New Roman" w:hAnsi="Times New Roman" w:cs="Times New Roman"/>
          <w:sz w:val="28"/>
          <w:szCs w:val="28"/>
        </w:rPr>
        <w:t xml:space="preserve">: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определение содержания воспитания, его форм и методов на основе возрастных, индивидуально-психологических особенностей обучающихся с учетом конкретных возможностей и специфики общеобразовательных организаций разных видов, в разных регионах и типах поселений;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повышение воспитательного потенциала обучения, эффективности воспитания;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базовых национальных ценностей: патриотизма, социальной солидарности, гражданственно</w:t>
      </w:r>
      <w:r w:rsidR="00E56F7B" w:rsidRPr="00C64D9C">
        <w:rPr>
          <w:rFonts w:ascii="Times New Roman" w:hAnsi="Times New Roman" w:cs="Times New Roman"/>
          <w:sz w:val="28"/>
          <w:szCs w:val="28"/>
        </w:rPr>
        <w:t>сти, семьи, труда и творчества;</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формирование нравственных ориентиров, ценностей и смыслов жизни, таких как честь, верность, самоотверженность, служение, любовь и принятие культуры и духовных традиций многонационального народа Российской Федерации;</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развитие родительских общественных объединений, привлечение родителей к участию в управлении общеобразовательной организацией;</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создание условий в системе образования для развития экономического и трудового воспитания молодежи;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включение в штатное расписание общеобразовательных организаций должностей педагогических работников, функционалом которых являлась бы собственно воспитательная деятельность, координация программ воспитания, педагогическое сопровождение детских социальных проектов (педагогов-психологов, социальных педагогов, педагогов дополнительного образования, педагогов-организаторов, классных воспитателей);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активизация деятельности классных руководителей и воспитателей;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развитие сети психолого-педагогических служб для детей "группы риска" и детей, нуждающихся в психолого-педагогической и </w:t>
      </w:r>
      <w:proofErr w:type="gramStart"/>
      <w:r w:rsidRPr="00C64D9C">
        <w:rPr>
          <w:rFonts w:ascii="Times New Roman" w:hAnsi="Times New Roman" w:cs="Times New Roman"/>
          <w:sz w:val="28"/>
          <w:szCs w:val="28"/>
        </w:rPr>
        <w:t>медико-социальной</w:t>
      </w:r>
      <w:proofErr w:type="gramEnd"/>
      <w:r w:rsidRPr="00C64D9C">
        <w:rPr>
          <w:rFonts w:ascii="Times New Roman" w:hAnsi="Times New Roman" w:cs="Times New Roman"/>
          <w:sz w:val="28"/>
          <w:szCs w:val="28"/>
        </w:rPr>
        <w:t xml:space="preserve"> помощи;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lastRenderedPageBreak/>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поддержка общественных инициатив, направленных на патриотическое воспитание подрастающего поколения;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 </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трудовое, физическое и гигиеническое воспитание, воспитание в молодежной среде позитивного отношения к семье и браку;</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формирование установок толерантного поведения, профилактика молодежного экстремизма;</w:t>
      </w:r>
    </w:p>
    <w:p w:rsidR="00E56F7B" w:rsidRPr="00C64D9C" w:rsidRDefault="004F4562" w:rsidP="00FE6132">
      <w:pPr>
        <w:pStyle w:val="a4"/>
        <w:numPr>
          <w:ilvl w:val="0"/>
          <w:numId w:val="1"/>
        </w:numPr>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развитие межнациональных отношений.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26. </w:t>
      </w:r>
      <w:proofErr w:type="gramStart"/>
      <w:r w:rsidRPr="00C64D9C">
        <w:rPr>
          <w:rFonts w:ascii="Times New Roman" w:hAnsi="Times New Roman" w:cs="Times New Roman"/>
          <w:sz w:val="28"/>
          <w:szCs w:val="28"/>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 осуществление комплексных динамических коррекционно-развивающих мер; разработку и реализацию программ с учетом интеллектуальных и физических возможностей ребенка;</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рекомендаций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 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 </w:t>
      </w:r>
      <w:proofErr w:type="gramEnd"/>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образовательных организациях дополнительного образования детей </w:t>
      </w:r>
    </w:p>
    <w:p w:rsidR="00E56F7B" w:rsidRPr="002657C6" w:rsidRDefault="00E56F7B" w:rsidP="00FE6132">
      <w:pPr>
        <w:pStyle w:val="a4"/>
        <w:spacing w:after="0" w:line="240" w:lineRule="auto"/>
        <w:ind w:left="-567"/>
        <w:jc w:val="both"/>
        <w:rPr>
          <w:rFonts w:ascii="Times New Roman" w:hAnsi="Times New Roman" w:cs="Times New Roman"/>
          <w:sz w:val="28"/>
          <w:szCs w:val="28"/>
          <w:u w:val="single"/>
        </w:rPr>
      </w:pP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27. Дополнительное образование способствует развитию мотивации детей к познанию и творчеству, содействию личностному и профессиональному самоопределению обучающихся, их адаптации к жизни в динамичном обществе, приобщению к здоровому образу жизни. Путем взаимодействия организаций дополнительного образования с организациями и учреждениями иных предметных и творческих сфер создается открытая система образовательной политики в регионе.</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28. Дальнейшее развитие воспитательных функций системы дополнительного образования детей предполагается через: 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w:t>
      </w:r>
      <w:r w:rsidRPr="00C64D9C">
        <w:rPr>
          <w:rFonts w:ascii="Times New Roman" w:hAnsi="Times New Roman" w:cs="Times New Roman"/>
          <w:sz w:val="28"/>
          <w:szCs w:val="28"/>
        </w:rPr>
        <w:lastRenderedPageBreak/>
        <w:t xml:space="preserve">общего и предпрофессионального образования; интеграцию дополнительного и общего образования, организацию сетевого взаимодействия в целях повышения качества воспитания обучающихся, расширения возможностей реализации программ духовно-нравственного развития, воспитания и </w:t>
      </w:r>
      <w:proofErr w:type="gramStart"/>
      <w:r w:rsidRPr="00C64D9C">
        <w:rPr>
          <w:rFonts w:ascii="Times New Roman" w:hAnsi="Times New Roman" w:cs="Times New Roman"/>
          <w:sz w:val="28"/>
          <w:szCs w:val="28"/>
        </w:rPr>
        <w:t>социализации</w:t>
      </w:r>
      <w:proofErr w:type="gramEnd"/>
      <w:r w:rsidRPr="00C64D9C">
        <w:rPr>
          <w:rFonts w:ascii="Times New Roman" w:hAnsi="Times New Roman" w:cs="Times New Roman"/>
          <w:sz w:val="28"/>
          <w:szCs w:val="28"/>
        </w:rPr>
        <w:t xml:space="preserve"> обучающихся на уровнях общего образования; 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 </w:t>
      </w:r>
      <w:proofErr w:type="gramStart"/>
      <w:r w:rsidRPr="00C64D9C">
        <w:rPr>
          <w:rFonts w:ascii="Times New Roman" w:hAnsi="Times New Roman" w:cs="Times New Roman"/>
          <w:sz w:val="28"/>
          <w:szCs w:val="28"/>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 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 обновление программно-методического содержания, организационных форм, методов и технологий дополнительного образования детей; развитие информационных и коммуникационных технологий в системе дополнительного образования;</w:t>
      </w:r>
      <w:proofErr w:type="gramEnd"/>
      <w:r w:rsidRPr="00C64D9C">
        <w:rPr>
          <w:rFonts w:ascii="Times New Roman" w:hAnsi="Times New Roman" w:cs="Times New Roman"/>
          <w:sz w:val="28"/>
          <w:szCs w:val="28"/>
        </w:rPr>
        <w:t xml:space="preserve"> </w:t>
      </w:r>
      <w:proofErr w:type="gramStart"/>
      <w:r w:rsidRPr="00C64D9C">
        <w:rPr>
          <w:rFonts w:ascii="Times New Roman" w:hAnsi="Times New Roman" w:cs="Times New Roman"/>
          <w:sz w:val="28"/>
          <w:szCs w:val="28"/>
        </w:rPr>
        <w:t xml:space="preserve">эффективное использование потенциала системы дополнительного образования детей для </w:t>
      </w:r>
      <w:proofErr w:type="spellStart"/>
      <w:r w:rsidRPr="00C64D9C">
        <w:rPr>
          <w:rFonts w:ascii="Times New Roman" w:hAnsi="Times New Roman" w:cs="Times New Roman"/>
          <w:sz w:val="28"/>
          <w:szCs w:val="28"/>
        </w:rPr>
        <w:t>профориентационной</w:t>
      </w:r>
      <w:proofErr w:type="spellEnd"/>
      <w:r w:rsidRPr="00C64D9C">
        <w:rPr>
          <w:rFonts w:ascii="Times New Roman" w:hAnsi="Times New Roman" w:cs="Times New Roman"/>
          <w:sz w:val="28"/>
          <w:szCs w:val="28"/>
        </w:rPr>
        <w:t xml:space="preserve"> работы и предпрофессиональной подготовки обучающихся с учетом социально значимых направлений деятельности; включение в образовательные программы компонентов, обеспечивающих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социального значения;</w:t>
      </w:r>
      <w:proofErr w:type="gramEnd"/>
      <w:r w:rsidRPr="00C64D9C">
        <w:rPr>
          <w:rFonts w:ascii="Times New Roman" w:hAnsi="Times New Roman" w:cs="Times New Roman"/>
          <w:sz w:val="28"/>
          <w:szCs w:val="28"/>
        </w:rPr>
        <w:t xml:space="preserve"> развитие внебюджетной деятельности, установление партнерских отношений с </w:t>
      </w:r>
      <w:proofErr w:type="gramStart"/>
      <w:r w:rsidRPr="00C64D9C">
        <w:rPr>
          <w:rFonts w:ascii="Times New Roman" w:hAnsi="Times New Roman" w:cs="Times New Roman"/>
          <w:sz w:val="28"/>
          <w:szCs w:val="28"/>
        </w:rPr>
        <w:t>бизнес-сообществом</w:t>
      </w:r>
      <w:proofErr w:type="gramEnd"/>
      <w:r w:rsidRPr="00C64D9C">
        <w:rPr>
          <w:rFonts w:ascii="Times New Roman" w:hAnsi="Times New Roman" w:cs="Times New Roman"/>
          <w:sz w:val="28"/>
          <w:szCs w:val="28"/>
        </w:rPr>
        <w:t xml:space="preserve">, совершенствование межведомственного взаимодействия в целях дальнейшего развития системы дополнительного образования детей; поддержку активного участия родителей в реализации воспитательных программ образовательной организации.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proofErr w:type="gramStart"/>
      <w:r w:rsidRPr="002657C6">
        <w:rPr>
          <w:rFonts w:ascii="Times New Roman" w:hAnsi="Times New Roman" w:cs="Times New Roman"/>
          <w:sz w:val="28"/>
          <w:szCs w:val="28"/>
          <w:u w:val="single"/>
        </w:rPr>
        <w:t>Развитие воспитания обучающихся в системах профессионального образования</w:t>
      </w:r>
      <w:proofErr w:type="gramEnd"/>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 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узкопрофессиональными знаниями и навыками. Необходимо создать оптимальные </w:t>
      </w:r>
      <w:proofErr w:type="gramStart"/>
      <w:r w:rsidRPr="00C64D9C">
        <w:rPr>
          <w:rFonts w:ascii="Times New Roman" w:hAnsi="Times New Roman" w:cs="Times New Roman"/>
          <w:sz w:val="28"/>
          <w:szCs w:val="28"/>
        </w:rPr>
        <w:t>условия</w:t>
      </w:r>
      <w:proofErr w:type="gramEnd"/>
      <w:r w:rsidRPr="00C64D9C">
        <w:rPr>
          <w:rFonts w:ascii="Times New Roman" w:hAnsi="Times New Roman" w:cs="Times New Roman"/>
          <w:sz w:val="28"/>
          <w:szCs w:val="28"/>
        </w:rPr>
        <w:t xml:space="preserve"> для развития личности обучающегося, оказать ему помощь в самовоспитании, самоопределении, нравственном самосовершенствовании, приобретении социального опыта.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30. Основными направлениями развития и </w:t>
      </w:r>
      <w:proofErr w:type="gramStart"/>
      <w:r w:rsidRPr="00C64D9C">
        <w:rPr>
          <w:rFonts w:ascii="Times New Roman" w:hAnsi="Times New Roman" w:cs="Times New Roman"/>
          <w:sz w:val="28"/>
          <w:szCs w:val="28"/>
        </w:rPr>
        <w:t>воспитания</w:t>
      </w:r>
      <w:proofErr w:type="gramEnd"/>
      <w:r w:rsidRPr="00C64D9C">
        <w:rPr>
          <w:rFonts w:ascii="Times New Roman" w:hAnsi="Times New Roman" w:cs="Times New Roman"/>
          <w:sz w:val="28"/>
          <w:szCs w:val="28"/>
        </w:rPr>
        <w:t xml:space="preserve"> обучающихся в системах профессионального образования являются: развитие студенческого </w:t>
      </w:r>
      <w:r w:rsidRPr="00C64D9C">
        <w:rPr>
          <w:rFonts w:ascii="Times New Roman" w:hAnsi="Times New Roman" w:cs="Times New Roman"/>
          <w:sz w:val="28"/>
          <w:szCs w:val="28"/>
        </w:rPr>
        <w:lastRenderedPageBreak/>
        <w:t xml:space="preserve">самоуправления, институтов коллективной студенческой самоорганизации (общественных организаций и объединений студентов); 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 </w:t>
      </w:r>
      <w:proofErr w:type="gramStart"/>
      <w:r w:rsidRPr="00C64D9C">
        <w:rPr>
          <w:rFonts w:ascii="Times New Roman" w:hAnsi="Times New Roman" w:cs="Times New Roman"/>
          <w:sz w:val="28"/>
          <w:szCs w:val="28"/>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 вовлечение молодежи в активную работу поисковых, военно-исторических, краеведческих, студенческих отрядов и молодежных объединений социально значимой направленности;</w:t>
      </w:r>
      <w:proofErr w:type="gramEnd"/>
      <w:r w:rsidRPr="00C64D9C">
        <w:rPr>
          <w:rFonts w:ascii="Times New Roman" w:hAnsi="Times New Roman" w:cs="Times New Roman"/>
          <w:sz w:val="28"/>
          <w:szCs w:val="28"/>
        </w:rPr>
        <w:t xml:space="preserve"> 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профессиональной деятельности; 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 развитие трудовой и проектной активности; создание условий для построения эффективной траектории профессионального развития; развитие и совершенствование работы сети служб социально-психологической помощи учащейся молодежи в организациях профессионального образования; 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социально-культурных и исторических традиций региона; создание единой концепции института кураторства в профессиональных образовательных организациях.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Использование ресурсов психолого-педагогических и </w:t>
      </w:r>
      <w:proofErr w:type="gramStart"/>
      <w:r w:rsidRPr="002657C6">
        <w:rPr>
          <w:rFonts w:ascii="Times New Roman" w:hAnsi="Times New Roman" w:cs="Times New Roman"/>
          <w:sz w:val="28"/>
          <w:szCs w:val="28"/>
          <w:u w:val="single"/>
        </w:rPr>
        <w:t>медико-социальных</w:t>
      </w:r>
      <w:proofErr w:type="gramEnd"/>
      <w:r w:rsidRPr="002657C6">
        <w:rPr>
          <w:rFonts w:ascii="Times New Roman" w:hAnsi="Times New Roman" w:cs="Times New Roman"/>
          <w:sz w:val="28"/>
          <w:szCs w:val="28"/>
          <w:u w:val="single"/>
        </w:rPr>
        <w:t xml:space="preserve"> центров, психолого-педагогических служб образовательных организаций в развитии системы воспитания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2657C6"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31. Основой деятельности психолого-педагогических и </w:t>
      </w:r>
      <w:proofErr w:type="gramStart"/>
      <w:r w:rsidRPr="00C64D9C">
        <w:rPr>
          <w:rFonts w:ascii="Times New Roman" w:hAnsi="Times New Roman" w:cs="Times New Roman"/>
          <w:sz w:val="28"/>
          <w:szCs w:val="28"/>
        </w:rPr>
        <w:t>медико-социальных</w:t>
      </w:r>
      <w:proofErr w:type="gramEnd"/>
      <w:r w:rsidRPr="00C64D9C">
        <w:rPr>
          <w:rFonts w:ascii="Times New Roman" w:hAnsi="Times New Roman" w:cs="Times New Roman"/>
          <w:sz w:val="28"/>
          <w:szCs w:val="28"/>
        </w:rPr>
        <w:t xml:space="preserve">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w:t>
      </w:r>
      <w:r w:rsidR="00E56F7B" w:rsidRPr="00C64D9C">
        <w:rPr>
          <w:rFonts w:ascii="Times New Roman" w:hAnsi="Times New Roman" w:cs="Times New Roman"/>
          <w:sz w:val="28"/>
          <w:szCs w:val="28"/>
        </w:rPr>
        <w:t xml:space="preserve"> </w:t>
      </w:r>
      <w:r w:rsidRPr="00C64D9C">
        <w:rPr>
          <w:rFonts w:ascii="Times New Roman" w:hAnsi="Times New Roman" w:cs="Times New Roman"/>
          <w:sz w:val="28"/>
          <w:szCs w:val="28"/>
        </w:rPr>
        <w:t xml:space="preserve">развитию личности, предупреждение возможных личных и межличностных </w:t>
      </w:r>
      <w:r w:rsidRPr="00C64D9C">
        <w:rPr>
          <w:rFonts w:ascii="Times New Roman" w:hAnsi="Times New Roman" w:cs="Times New Roman"/>
          <w:sz w:val="28"/>
          <w:szCs w:val="28"/>
        </w:rPr>
        <w:lastRenderedPageBreak/>
        <w:t xml:space="preserve">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32. Деятельность психолого-педагогических и </w:t>
      </w:r>
      <w:proofErr w:type="gramStart"/>
      <w:r w:rsidRPr="00C64D9C">
        <w:rPr>
          <w:rFonts w:ascii="Times New Roman" w:hAnsi="Times New Roman" w:cs="Times New Roman"/>
          <w:sz w:val="28"/>
          <w:szCs w:val="28"/>
        </w:rPr>
        <w:t>медико-социальных</w:t>
      </w:r>
      <w:proofErr w:type="gramEnd"/>
      <w:r w:rsidRPr="00C64D9C">
        <w:rPr>
          <w:rFonts w:ascii="Times New Roman" w:hAnsi="Times New Roman" w:cs="Times New Roman"/>
          <w:sz w:val="28"/>
          <w:szCs w:val="28"/>
        </w:rPr>
        <w:t xml:space="preserve"> центров, психолого-педагогических служб должна быть направлена на: 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 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 </w:t>
      </w:r>
      <w:proofErr w:type="gramStart"/>
      <w:r w:rsidRPr="00C64D9C">
        <w:rPr>
          <w:rFonts w:ascii="Times New Roman" w:hAnsi="Times New Roman" w:cs="Times New Roman"/>
          <w:sz w:val="28"/>
          <w:szCs w:val="28"/>
        </w:rPr>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 внедрение в процесс оказания психолого-педагогических, медико-социальных услуг инновационных технологий; 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roofErr w:type="gramEnd"/>
      <w:r w:rsidRPr="00C64D9C">
        <w:rPr>
          <w:rFonts w:ascii="Times New Roman" w:hAnsi="Times New Roman" w:cs="Times New Roman"/>
          <w:sz w:val="28"/>
          <w:szCs w:val="28"/>
        </w:rPr>
        <w:t xml:space="preserve"> содействие формированию социокультурной среды, соответствующей возрастным, индивидуальным психологическим и физиологическим особенностям обучающихся; 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2657C6" w:rsidRDefault="004F4562" w:rsidP="00FE6132">
      <w:pPr>
        <w:pStyle w:val="a4"/>
        <w:spacing w:after="0" w:line="240" w:lineRule="auto"/>
        <w:ind w:left="-567"/>
        <w:jc w:val="both"/>
        <w:rPr>
          <w:rFonts w:ascii="Times New Roman" w:hAnsi="Times New Roman" w:cs="Times New Roman"/>
          <w:sz w:val="28"/>
          <w:szCs w:val="28"/>
          <w:u w:val="single"/>
        </w:rPr>
      </w:pPr>
      <w:r w:rsidRPr="002657C6">
        <w:rPr>
          <w:rFonts w:ascii="Times New Roman" w:hAnsi="Times New Roman" w:cs="Times New Roman"/>
          <w:sz w:val="28"/>
          <w:szCs w:val="28"/>
          <w:u w:val="single"/>
        </w:rPr>
        <w:t xml:space="preserve">Развитие воспитания в системе детско-юношеских организаций и общественных движений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2657C6"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с целью совершенствования педагогического взаимодействия, </w:t>
      </w:r>
      <w:proofErr w:type="gramStart"/>
      <w:r w:rsidRPr="00C64D9C">
        <w:rPr>
          <w:rFonts w:ascii="Times New Roman" w:hAnsi="Times New Roman" w:cs="Times New Roman"/>
          <w:sz w:val="28"/>
          <w:szCs w:val="28"/>
        </w:rPr>
        <w:t>выполняя</w:t>
      </w:r>
      <w:proofErr w:type="gramEnd"/>
      <w:r w:rsidRPr="00C64D9C">
        <w:rPr>
          <w:rFonts w:ascii="Times New Roman" w:hAnsi="Times New Roman" w:cs="Times New Roman"/>
          <w:sz w:val="28"/>
          <w:szCs w:val="28"/>
        </w:rPr>
        <w:t xml:space="preserve"> таким образом функцию воспитательного и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34. Воспитательный потенциал детско-юношеских организаций и движений можно рассматривать как общественное явление, как деятельность, как процесс, </w:t>
      </w:r>
      <w:r w:rsidRPr="00C64D9C">
        <w:rPr>
          <w:rFonts w:ascii="Times New Roman" w:hAnsi="Times New Roman" w:cs="Times New Roman"/>
          <w:sz w:val="28"/>
          <w:szCs w:val="28"/>
        </w:rPr>
        <w:lastRenderedPageBreak/>
        <w:t xml:space="preserve">как ценность, как систему, как воздействие, как взаимодействие и т.д. Воспитательный потенциал детско-юношеских организаций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35. </w:t>
      </w:r>
      <w:proofErr w:type="gramStart"/>
      <w:r w:rsidRPr="00C64D9C">
        <w:rPr>
          <w:rFonts w:ascii="Times New Roman" w:hAnsi="Times New Roman" w:cs="Times New Roman"/>
          <w:sz w:val="28"/>
          <w:szCs w:val="28"/>
        </w:rPr>
        <w:t>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и должно быть направлено на: развитие правовой базы функционирования детско-юношеских общественных организаций; взаимодействие органов власти и детско-юношеских общественных организаций; обеспечение финансовой и материальной поддержки детско-юношеских общественных организаций;</w:t>
      </w:r>
      <w:proofErr w:type="gramEnd"/>
      <w:r w:rsidRPr="00C64D9C">
        <w:rPr>
          <w:rFonts w:ascii="Times New Roman" w:hAnsi="Times New Roman" w:cs="Times New Roman"/>
          <w:sz w:val="28"/>
          <w:szCs w:val="28"/>
        </w:rPr>
        <w:t xml:space="preserve"> осуществление мониторинга состояния и тенденций развития детско-юношеского общественного движения республики; содействие формированию кадровой политики в области детского движения; обеспечение методической и информационной поддержки детско-юношеских общественных организаций; разработку подходов к построению индивидуальных траекторий развития и жизненного самоопределения детей и молодежи, качественно нового уровня взаимодействия субъектов воспитательного процесса в образовательных организациях; 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 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C64D9C">
        <w:rPr>
          <w:rFonts w:ascii="Times New Roman" w:hAnsi="Times New Roman" w:cs="Times New Roman"/>
          <w:sz w:val="28"/>
          <w:szCs w:val="28"/>
        </w:rPr>
        <w:t>девиантного</w:t>
      </w:r>
      <w:proofErr w:type="spellEnd"/>
      <w:r w:rsidRPr="00C64D9C">
        <w:rPr>
          <w:rFonts w:ascii="Times New Roman" w:hAnsi="Times New Roman" w:cs="Times New Roman"/>
          <w:sz w:val="28"/>
          <w:szCs w:val="28"/>
        </w:rPr>
        <w:t xml:space="preserve"> и </w:t>
      </w:r>
      <w:proofErr w:type="spellStart"/>
      <w:r w:rsidRPr="00C64D9C">
        <w:rPr>
          <w:rFonts w:ascii="Times New Roman" w:hAnsi="Times New Roman" w:cs="Times New Roman"/>
          <w:sz w:val="28"/>
          <w:szCs w:val="28"/>
        </w:rPr>
        <w:t>делинквентного</w:t>
      </w:r>
      <w:proofErr w:type="spellEnd"/>
      <w:r w:rsidRPr="00C64D9C">
        <w:rPr>
          <w:rFonts w:ascii="Times New Roman" w:hAnsi="Times New Roman" w:cs="Times New Roman"/>
          <w:sz w:val="28"/>
          <w:szCs w:val="28"/>
        </w:rPr>
        <w:t xml:space="preserve"> поведения среди учащейся молодежи.</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D24F31" w:rsidRDefault="004F4562" w:rsidP="00D24F31">
      <w:pPr>
        <w:pStyle w:val="a4"/>
        <w:spacing w:after="0" w:line="240" w:lineRule="auto"/>
        <w:ind w:left="-567"/>
        <w:jc w:val="center"/>
        <w:rPr>
          <w:rFonts w:ascii="Times New Roman" w:hAnsi="Times New Roman" w:cs="Times New Roman"/>
          <w:sz w:val="28"/>
          <w:szCs w:val="28"/>
        </w:rPr>
      </w:pPr>
      <w:r w:rsidRPr="002657C6">
        <w:rPr>
          <w:rFonts w:ascii="Times New Roman" w:hAnsi="Times New Roman" w:cs="Times New Roman"/>
          <w:b/>
          <w:sz w:val="28"/>
          <w:szCs w:val="28"/>
        </w:rPr>
        <w:t>VIII.</w:t>
      </w:r>
      <w:r w:rsidRPr="00C64D9C">
        <w:rPr>
          <w:rFonts w:ascii="Times New Roman" w:hAnsi="Times New Roman" w:cs="Times New Roman"/>
          <w:sz w:val="28"/>
          <w:szCs w:val="28"/>
        </w:rPr>
        <w:t xml:space="preserve"> </w:t>
      </w:r>
      <w:r w:rsidRPr="002657C6">
        <w:rPr>
          <w:rFonts w:ascii="Times New Roman" w:hAnsi="Times New Roman" w:cs="Times New Roman"/>
          <w:b/>
          <w:sz w:val="28"/>
          <w:szCs w:val="28"/>
        </w:rPr>
        <w:t>Оценка и контроль эффективности реализации Стратегии</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36. Оценка и контроль эффективности реализации Стратегии осуществляются на основе следующих индикаторов и показателей: уровень качества воспитания в республике, достигаемый за счет развития мотивации к получению образования и позитивного отношения к образовательной организации; доля выпускников школ, сознательно связывающих свою жизненную и профессиональную самореализацию с республикой; удельный вес внедренных инновационных воспитательных технологий; </w:t>
      </w:r>
      <w:proofErr w:type="gramStart"/>
      <w:r w:rsidRPr="00C64D9C">
        <w:rPr>
          <w:rFonts w:ascii="Times New Roman" w:hAnsi="Times New Roman" w:cs="Times New Roman"/>
          <w:sz w:val="28"/>
          <w:szCs w:val="28"/>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C64D9C">
        <w:rPr>
          <w:rFonts w:ascii="Times New Roman" w:hAnsi="Times New Roman" w:cs="Times New Roman"/>
          <w:sz w:val="28"/>
          <w:szCs w:val="28"/>
        </w:rPr>
        <w:t>рейтингования</w:t>
      </w:r>
      <w:proofErr w:type="spellEnd"/>
      <w:r w:rsidRPr="00C64D9C">
        <w:rPr>
          <w:rFonts w:ascii="Times New Roman" w:hAnsi="Times New Roman" w:cs="Times New Roman"/>
          <w:sz w:val="28"/>
          <w:szCs w:val="28"/>
        </w:rPr>
        <w:t xml:space="preserve"> деятельности; удельный вес использования в системе воспитания обучающихся современных информационно-коммуникационных технологий, форм сетевого взаимодействия; динамика уровня профессиональных компетенций педагогов в области воспитания; уровень удовлетворенности обучающихся и их родителей условиями воспитания и </w:t>
      </w:r>
      <w:r w:rsidRPr="00C64D9C">
        <w:rPr>
          <w:rFonts w:ascii="Times New Roman" w:hAnsi="Times New Roman" w:cs="Times New Roman"/>
          <w:sz w:val="28"/>
          <w:szCs w:val="28"/>
        </w:rPr>
        <w:lastRenderedPageBreak/>
        <w:t>развития детей, ранней профилактики асоциального поведения в образовательных организациях;</w:t>
      </w:r>
      <w:proofErr w:type="gramEnd"/>
      <w:r w:rsidRPr="00C64D9C">
        <w:rPr>
          <w:rFonts w:ascii="Times New Roman" w:hAnsi="Times New Roman" w:cs="Times New Roman"/>
          <w:sz w:val="28"/>
          <w:szCs w:val="28"/>
        </w:rPr>
        <w:t xml:space="preserve"> 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 уровень взаимодействия социальных институтов (социально-педагогического партнерства) в области воспитания обучающихся; доля детей, демонстрирующих активную жизненную позицию, самостоятельность и творческую инициативу; уровень активного участия родительских, общественных формирований в сфере воспитания; уровень распространения инновационного воспитательного опыта образовательных организаций республики; доля детей и подростков с асоциальным поведением; снижение количества правонарушений, совершенных несовершеннолетними и в отношении несовершеннолетних. </w:t>
      </w:r>
    </w:p>
    <w:p w:rsidR="00E56F7B" w:rsidRPr="00C64D9C" w:rsidRDefault="00E56F7B" w:rsidP="00FE6132">
      <w:pPr>
        <w:pStyle w:val="a4"/>
        <w:spacing w:after="0" w:line="240" w:lineRule="auto"/>
        <w:ind w:left="-567"/>
        <w:jc w:val="both"/>
        <w:rPr>
          <w:rFonts w:ascii="Times New Roman" w:hAnsi="Times New Roman" w:cs="Times New Roman"/>
          <w:sz w:val="28"/>
          <w:szCs w:val="28"/>
        </w:rPr>
      </w:pPr>
    </w:p>
    <w:p w:rsidR="00E56F7B"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IX. Механизм и этапы реализации Стратегии</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 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 38. В рамках реализации Стратегии предлагается разработать следующие материалы: план действий по совершенствованию теории и практики воспитания; стартовые проекты по развитию инновационной практики воспитания в республике.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39. Реализация Стратегии будет обеспечиваться новыми институциональными формами экспертного сопровождения: профессионально-общественный аудит; открытые общественные слушания; публичные дебаты. </w:t>
      </w:r>
    </w:p>
    <w:p w:rsidR="00E56F7B"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41. Стратегия реализуется через следующие этапы: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 этап -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II этап - разработка плана мероприятий по реализации Стратегии;</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III этап - разработка проектов нормативно-правовых документов и методических материалов, обеспечивающих реализацию плана мероприятий по реализации Стратегии;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IV этап - создание и апробация в 2 - 3 городах и муниципальных районах Республики Татарстан, в организациях общего и дополнительного образования, культуры и спорта, обеспечивающих индивидуализацию воспитания и </w:t>
      </w:r>
      <w:r w:rsidRPr="00C64D9C">
        <w:rPr>
          <w:rFonts w:ascii="Times New Roman" w:hAnsi="Times New Roman" w:cs="Times New Roman"/>
          <w:sz w:val="28"/>
          <w:szCs w:val="28"/>
        </w:rPr>
        <w:lastRenderedPageBreak/>
        <w:t xml:space="preserve">социализацию обучающихся и работающих по согласованным программам, сетевых моделей воспитания; </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V этап - оценка эффективности реализации Стратегии, анализ состояния, проблем системы воспитания обучающихся и формирование перспектив дальнейшего развития. </w:t>
      </w:r>
    </w:p>
    <w:p w:rsidR="00C64D9C" w:rsidRPr="00C64D9C" w:rsidRDefault="00C64D9C" w:rsidP="00FE6132">
      <w:pPr>
        <w:pStyle w:val="a4"/>
        <w:spacing w:after="0" w:line="240" w:lineRule="auto"/>
        <w:ind w:left="-567"/>
        <w:jc w:val="both"/>
        <w:rPr>
          <w:rFonts w:ascii="Times New Roman" w:hAnsi="Times New Roman" w:cs="Times New Roman"/>
          <w:sz w:val="28"/>
          <w:szCs w:val="28"/>
        </w:rPr>
      </w:pPr>
    </w:p>
    <w:p w:rsidR="00B22227"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X. Ожидаемые результаты реализации Стратегии</w:t>
      </w:r>
    </w:p>
    <w:p w:rsidR="00C64D9C"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42. Реализация Стратегии обеспечит к 2025 году следующие результаты: 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 повышение роли семьи в воспитании и развитии детей; проектирование нового содержания, методов, технологий и форм реализации системы воспитания, повышение ее эффектности; 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 формирование готовности педагогических и руководящих кадров образовательных организаций к работе в современных условиях развития воспитания; создание и институционализация системы социально-педагогического партнерства субъектов социализации; усиление межведомственного взаимодействия систем общего и дополнительного образования с государственными и общественными институтами; 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 организация воспитания детей с использованием современных информационно-коммуникационных технологий, форм сетевого взаимодействия; </w:t>
      </w:r>
      <w:proofErr w:type="gramStart"/>
      <w:r w:rsidRPr="00C64D9C">
        <w:rPr>
          <w:rFonts w:ascii="Times New Roman" w:hAnsi="Times New Roman" w:cs="Times New Roman"/>
          <w:sz w:val="28"/>
          <w:szCs w:val="28"/>
        </w:rPr>
        <w:t xml:space="preserve">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 увеличение количества детей, занятых в системе дополнительного образования; развитие интереса обучающихся к историческому и культурному наследию народов Татарстана; сокращение числа детей и подростков с асоциальным поведением. </w:t>
      </w:r>
      <w:proofErr w:type="gramEnd"/>
    </w:p>
    <w:p w:rsidR="00C64D9C" w:rsidRPr="00C64D9C" w:rsidRDefault="00C64D9C" w:rsidP="00FE6132">
      <w:pPr>
        <w:pStyle w:val="a4"/>
        <w:spacing w:after="0" w:line="240" w:lineRule="auto"/>
        <w:ind w:left="-567"/>
        <w:jc w:val="both"/>
        <w:rPr>
          <w:rFonts w:ascii="Times New Roman" w:hAnsi="Times New Roman" w:cs="Times New Roman"/>
          <w:sz w:val="28"/>
          <w:szCs w:val="28"/>
        </w:rPr>
      </w:pPr>
    </w:p>
    <w:p w:rsidR="00B22227" w:rsidRPr="00D24F31" w:rsidRDefault="004F4562" w:rsidP="00D24F31">
      <w:pPr>
        <w:pStyle w:val="a4"/>
        <w:spacing w:after="0" w:line="240" w:lineRule="auto"/>
        <w:ind w:left="-567"/>
        <w:jc w:val="center"/>
        <w:rPr>
          <w:rFonts w:ascii="Times New Roman" w:hAnsi="Times New Roman" w:cs="Times New Roman"/>
          <w:b/>
          <w:sz w:val="28"/>
          <w:szCs w:val="28"/>
        </w:rPr>
      </w:pPr>
      <w:r w:rsidRPr="00B22227">
        <w:rPr>
          <w:rFonts w:ascii="Times New Roman" w:hAnsi="Times New Roman" w:cs="Times New Roman"/>
          <w:b/>
          <w:sz w:val="28"/>
          <w:szCs w:val="28"/>
        </w:rPr>
        <w:t>XI. Условия эффективной реализации Стратегии</w:t>
      </w:r>
    </w:p>
    <w:p w:rsidR="008E37B1" w:rsidRPr="00C64D9C" w:rsidRDefault="004F4562" w:rsidP="00FE6132">
      <w:pPr>
        <w:pStyle w:val="a4"/>
        <w:spacing w:after="0" w:line="240" w:lineRule="auto"/>
        <w:ind w:left="-567"/>
        <w:jc w:val="both"/>
        <w:rPr>
          <w:rFonts w:ascii="Times New Roman" w:hAnsi="Times New Roman" w:cs="Times New Roman"/>
          <w:sz w:val="28"/>
          <w:szCs w:val="28"/>
        </w:rPr>
      </w:pPr>
      <w:r w:rsidRPr="00C64D9C">
        <w:rPr>
          <w:rFonts w:ascii="Times New Roman" w:hAnsi="Times New Roman" w:cs="Times New Roman"/>
          <w:sz w:val="28"/>
          <w:szCs w:val="28"/>
        </w:rPr>
        <w:t xml:space="preserve">43. </w:t>
      </w:r>
      <w:proofErr w:type="gramStart"/>
      <w:r w:rsidRPr="00C64D9C">
        <w:rPr>
          <w:rFonts w:ascii="Times New Roman" w:hAnsi="Times New Roman" w:cs="Times New Roman"/>
          <w:sz w:val="28"/>
          <w:szCs w:val="28"/>
        </w:rPr>
        <w:t>Реализация Стратегии и ее эффективность определяются рядом условий: готовностью педагогов к решению актуальных задач воспитания; повышением воспитательного потенциала образовательного процесса; развитием системы дополнительного образования обучающихся; повышением педагогической культуры родителей; массовым использованием форм сетевого взаимодействия субъектов социализации, участников образовательных отношений; укреплением партнерских отношений на межведомственной основе с социальными институтами воспитания и социализации обучающихся;</w:t>
      </w:r>
      <w:proofErr w:type="gramEnd"/>
      <w:r w:rsidRPr="00C64D9C">
        <w:rPr>
          <w:rFonts w:ascii="Times New Roman" w:hAnsi="Times New Roman" w:cs="Times New Roman"/>
          <w:sz w:val="28"/>
          <w:szCs w:val="28"/>
        </w:rPr>
        <w:t xml:space="preserve"> организацией социально </w:t>
      </w:r>
      <w:r w:rsidRPr="00C64D9C">
        <w:rPr>
          <w:rFonts w:ascii="Times New Roman" w:hAnsi="Times New Roman" w:cs="Times New Roman"/>
          <w:sz w:val="28"/>
          <w:szCs w:val="28"/>
        </w:rPr>
        <w:lastRenderedPageBreak/>
        <w:t>значимой и полезной деятельности с включением в этот процесс подрастающего поколения.</w:t>
      </w:r>
    </w:p>
    <w:sectPr w:rsidR="008E37B1" w:rsidRPr="00C64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5D03B4"/>
    <w:multiLevelType w:val="hybridMultilevel"/>
    <w:tmpl w:val="E9BC989C"/>
    <w:lvl w:ilvl="0" w:tplc="6A1E6B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D9C14ED"/>
    <w:multiLevelType w:val="hybridMultilevel"/>
    <w:tmpl w:val="05E0D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562"/>
    <w:rsid w:val="0007066A"/>
    <w:rsid w:val="00157EF8"/>
    <w:rsid w:val="002657C6"/>
    <w:rsid w:val="0030604C"/>
    <w:rsid w:val="004F4562"/>
    <w:rsid w:val="005A2E65"/>
    <w:rsid w:val="00712BF2"/>
    <w:rsid w:val="00717F46"/>
    <w:rsid w:val="007A09AB"/>
    <w:rsid w:val="008E37B1"/>
    <w:rsid w:val="00990D11"/>
    <w:rsid w:val="00995AC4"/>
    <w:rsid w:val="00B22227"/>
    <w:rsid w:val="00C5333C"/>
    <w:rsid w:val="00C64D9C"/>
    <w:rsid w:val="00D24F31"/>
    <w:rsid w:val="00DB6EE4"/>
    <w:rsid w:val="00E56F7B"/>
    <w:rsid w:val="00FE6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0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6F7B"/>
    <w:pPr>
      <w:ind w:left="720"/>
      <w:contextualSpacing/>
    </w:pPr>
  </w:style>
  <w:style w:type="paragraph" w:styleId="a5">
    <w:name w:val="Balloon Text"/>
    <w:basedOn w:val="a"/>
    <w:link w:val="a6"/>
    <w:uiPriority w:val="99"/>
    <w:semiHidden/>
    <w:unhideWhenUsed/>
    <w:rsid w:val="007A09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09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0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56F7B"/>
    <w:pPr>
      <w:ind w:left="720"/>
      <w:contextualSpacing/>
    </w:pPr>
  </w:style>
  <w:style w:type="paragraph" w:styleId="a5">
    <w:name w:val="Balloon Text"/>
    <w:basedOn w:val="a"/>
    <w:link w:val="a6"/>
    <w:uiPriority w:val="99"/>
    <w:semiHidden/>
    <w:unhideWhenUsed/>
    <w:rsid w:val="007A09A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09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9527</Words>
  <Characters>54304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DIL NABI</cp:lastModifiedBy>
  <cp:revision>13</cp:revision>
  <cp:lastPrinted>2020-01-31T08:55:00Z</cp:lastPrinted>
  <dcterms:created xsi:type="dcterms:W3CDTF">2016-10-14T06:51:00Z</dcterms:created>
  <dcterms:modified xsi:type="dcterms:W3CDTF">2020-01-31T08:56:00Z</dcterms:modified>
</cp:coreProperties>
</file>